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8338D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DB3723" w:rsidRPr="008031FC">
        <w:rPr>
          <w:rFonts w:ascii="Times New Roman" w:hAnsi="Times New Roman" w:cs="Times New Roman"/>
          <w:sz w:val="21"/>
          <w:szCs w:val="21"/>
        </w:rPr>
        <w:t>dstawowym po raz pierwszy w 2016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DB3723" w:rsidRPr="008031FC">
        <w:rPr>
          <w:rFonts w:ascii="Times New Roman" w:hAnsi="Times New Roman" w:cs="Times New Roman"/>
          <w:sz w:val="21"/>
          <w:szCs w:val="21"/>
        </w:rPr>
        <w:t>zdania progu 30% punktów. W 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DB3723" w:rsidRPr="008031FC">
        <w:rPr>
          <w:rFonts w:ascii="Times New Roman" w:hAnsi="Times New Roman" w:cs="Times New Roman"/>
          <w:sz w:val="21"/>
          <w:szCs w:val="21"/>
        </w:rPr>
        <w:t>przystępował do egzaminu.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 w:rsidRPr="008031FC">
        <w:rPr>
          <w:rFonts w:ascii="Times New Roman" w:hAnsi="Times New Roman" w:cs="Times New Roman"/>
          <w:sz w:val="21"/>
          <w:szCs w:val="21"/>
        </w:rPr>
        <w:t>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 w:rsidRPr="008031FC">
        <w:rPr>
          <w:rFonts w:ascii="Times New Roman" w:hAnsi="Times New Roman" w:cs="Times New Roman"/>
          <w:sz w:val="21"/>
          <w:szCs w:val="21"/>
        </w:rPr>
        <w:t>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123416" w:rsidRPr="008031FC">
        <w:rPr>
          <w:rFonts w:ascii="Times New Roman" w:hAnsi="Times New Roman" w:cs="Times New Roman"/>
          <w:b/>
          <w:sz w:val="21"/>
          <w:szCs w:val="21"/>
        </w:rPr>
        <w:t>8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>: absolwent Z w 2007 r. zadeklarował chęć przystąpienia do egzaminu z historii sztuki na poziomie rozszerzonym, ale nie zgłosił się na ten egzamin (nie przystąpił do niego). W 201</w:t>
      </w:r>
      <w:r w:rsidR="00123416" w:rsidRPr="008031FC">
        <w:rPr>
          <w:rFonts w:ascii="Times New Roman" w:hAnsi="Times New Roman" w:cs="Times New Roman"/>
          <w:sz w:val="21"/>
          <w:szCs w:val="21"/>
        </w:rPr>
        <w:t>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ale do niego nie przystąpił. W 201</w:t>
      </w:r>
      <w:r w:rsidR="00123416" w:rsidRPr="008031FC">
        <w:rPr>
          <w:rFonts w:ascii="Times New Roman" w:hAnsi="Times New Roman" w:cs="Times New Roman"/>
          <w:sz w:val="21"/>
          <w:szCs w:val="21"/>
        </w:rPr>
        <w:t>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1 stycznia 201</w:t>
      </w:r>
      <w:r w:rsidR="00123416" w:rsidRPr="008031FC">
        <w:rPr>
          <w:rFonts w:ascii="Times New Roman" w:hAnsi="Times New Roman" w:cs="Times New Roman"/>
          <w:b/>
          <w:sz w:val="21"/>
          <w:szCs w:val="21"/>
          <w:u w:val="single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201</w:t>
      </w:r>
      <w:r w:rsidR="00123416" w:rsidRPr="008031FC">
        <w:rPr>
          <w:rFonts w:ascii="Times New Roman" w:hAnsi="Times New Roman" w:cs="Times New Roman"/>
          <w:b/>
          <w:sz w:val="21"/>
          <w:szCs w:val="21"/>
          <w:u w:val="single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egzaminacyjnej w terminie od 1 stycznia 201</w:t>
      </w:r>
      <w:r w:rsidR="00123416" w:rsidRPr="008031FC">
        <w:rPr>
          <w:rFonts w:ascii="Times New Roman" w:hAnsi="Times New Roman" w:cs="Times New Roman"/>
          <w:b/>
          <w:sz w:val="21"/>
          <w:szCs w:val="21"/>
        </w:rPr>
        <w:t>9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201</w:t>
      </w:r>
      <w:r w:rsidR="00123416" w:rsidRPr="008031FC">
        <w:rPr>
          <w:rFonts w:ascii="Times New Roman" w:hAnsi="Times New Roman" w:cs="Times New Roman"/>
          <w:b/>
          <w:sz w:val="21"/>
          <w:szCs w:val="21"/>
        </w:rPr>
        <w:t>9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 lub przedmiotów po 7 marca 2019 r., jednakże nie później niż do 31 marca 2019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DD" w:rsidRDefault="008338DD" w:rsidP="00E15142">
      <w:pPr>
        <w:spacing w:after="0" w:line="240" w:lineRule="auto"/>
      </w:pPr>
      <w:r>
        <w:separator/>
      </w:r>
    </w:p>
  </w:endnote>
  <w:endnote w:type="continuationSeparator" w:id="0">
    <w:p w:rsidR="008338DD" w:rsidRDefault="008338DD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DD" w:rsidRDefault="008338DD" w:rsidP="00E15142">
      <w:pPr>
        <w:spacing w:after="0" w:line="240" w:lineRule="auto"/>
      </w:pPr>
      <w:r>
        <w:separator/>
      </w:r>
    </w:p>
  </w:footnote>
  <w:footnote w:type="continuationSeparator" w:id="0">
    <w:p w:rsidR="008338DD" w:rsidRDefault="008338DD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981B-AE74-4F2A-B53B-7B62F20A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2</cp:revision>
  <cp:lastPrinted>2015-08-10T11:26:00Z</cp:lastPrinted>
  <dcterms:created xsi:type="dcterms:W3CDTF">2018-12-24T09:27:00Z</dcterms:created>
  <dcterms:modified xsi:type="dcterms:W3CDTF">2018-12-24T09:27:00Z</dcterms:modified>
</cp:coreProperties>
</file>