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8B404" w14:textId="3E804CB5" w:rsidR="00386243" w:rsidRPr="00386243" w:rsidRDefault="00E633ED" w:rsidP="00386243">
      <w:pPr>
        <w:suppressAutoHyphens/>
        <w:spacing w:line="240" w:lineRule="auto"/>
        <w:rPr>
          <w:rFonts w:eastAsia="Times New Roman" w:cs="Arial"/>
          <w:noProof/>
          <w:lang w:eastAsia="ar-SA"/>
        </w:rPr>
      </w:pPr>
      <w:r w:rsidRPr="00386243">
        <w:rPr>
          <w:rFonts w:eastAsia="Calibri" w:cs="Arial"/>
          <w:noProof/>
          <w:lang w:eastAsia="pl-PL"/>
        </w:rPr>
        <mc:AlternateContent>
          <mc:Choice Requires="wps">
            <w:drawing>
              <wp:anchor distT="45720" distB="45720" distL="114300" distR="114300" simplePos="0" relativeHeight="251664401" behindDoc="0" locked="0" layoutInCell="1" allowOverlap="1" wp14:anchorId="5B0B8269" wp14:editId="619DC648">
                <wp:simplePos x="0" y="0"/>
                <wp:positionH relativeFrom="column">
                  <wp:posOffset>3568701</wp:posOffset>
                </wp:positionH>
                <wp:positionV relativeFrom="paragraph">
                  <wp:posOffset>-297180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13807" w14:textId="77777777" w:rsidR="00B41069" w:rsidRPr="00A874CD" w:rsidRDefault="00B41069" w:rsidP="00E633ED">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0B8269" id="_x0000_t202" coordsize="21600,21600" o:spt="202" path="m,l,21600r21600,l21600,xe">
                <v:stroke joinstyle="miter"/>
                <v:path gradientshapeok="t" o:connecttype="rect"/>
              </v:shapetype>
              <v:shape id="Pole tekstowe 247" o:spid="_x0000_s1026" type="#_x0000_t202" style="position:absolute;margin-left:281pt;margin-top:-23.4pt;width:168.5pt;height:27.6pt;z-index:2516644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" filled="f" stroked="f">
                <v:textbox style="mso-fit-shape-to-text:t" inset="0,0,0,0">
                  <w:txbxContent>
                    <w:p w14:paraId="3D613807" w14:textId="77777777" w:rsidR="00B41069" w:rsidRPr="00A874CD" w:rsidRDefault="00B41069" w:rsidP="00E633ED">
                      <w:pPr>
                        <w:spacing w:line="240" w:lineRule="auto"/>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00386243" w:rsidRPr="00386243">
        <w:rPr>
          <w:rFonts w:eastAsia="Calibri" w:cs="Arial"/>
          <w:noProof/>
          <w:lang w:eastAsia="pl-PL"/>
        </w:rPr>
        <w:drawing>
          <wp:anchor distT="0" distB="0" distL="114300" distR="114300" simplePos="0" relativeHeight="251658241" behindDoc="0" locked="0" layoutInCell="1" allowOverlap="1" wp14:anchorId="19847832" wp14:editId="45B955AF">
            <wp:simplePos x="0" y="0"/>
            <wp:positionH relativeFrom="margin">
              <wp:align>left</wp:align>
            </wp:positionH>
            <wp:positionV relativeFrom="paragraph">
              <wp:posOffset>-363855</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386243" w:rsidRPr="00386243" w14:paraId="79116DC6" w14:textId="77777777" w:rsidTr="00D12104">
        <w:trPr>
          <w:trHeight w:val="397"/>
        </w:trPr>
        <w:tc>
          <w:tcPr>
            <w:tcW w:w="7088" w:type="dxa"/>
            <w:gridSpan w:val="17"/>
            <w:tcBorders>
              <w:top w:val="nil"/>
              <w:left w:val="nil"/>
              <w:bottom w:val="nil"/>
              <w:right w:val="nil"/>
            </w:tcBorders>
            <w:shd w:val="clear" w:color="auto" w:fill="D5B8EA"/>
            <w:vAlign w:val="center"/>
          </w:tcPr>
          <w:p w14:paraId="732EBD4A" w14:textId="71AEDA68" w:rsidR="00386243" w:rsidRPr="00386243" w:rsidRDefault="00386243" w:rsidP="00C718B3">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sidR="00C718B3">
              <w:rPr>
                <w:rFonts w:eastAsia="Times New Roman" w:cs="Arial"/>
                <w:b/>
                <w:noProof/>
                <w:sz w:val="24"/>
                <w:szCs w:val="24"/>
                <w:lang w:eastAsia="ar-SA"/>
              </w:rPr>
              <w:t>ZESPÓŁ NADZORU</w:t>
            </w:r>
            <w:r w:rsidRPr="00386243">
              <w:rPr>
                <w:rFonts w:eastAsia="Times New Roman" w:cs="Arial"/>
                <w:b/>
                <w:noProof/>
                <w:sz w:val="24"/>
                <w:szCs w:val="24"/>
                <w:lang w:eastAsia="ar-SA"/>
              </w:rPr>
              <w:t>JĄCY</w:t>
            </w:r>
          </w:p>
        </w:tc>
        <w:tc>
          <w:tcPr>
            <w:tcW w:w="1978" w:type="dxa"/>
            <w:tcBorders>
              <w:top w:val="nil"/>
              <w:left w:val="nil"/>
              <w:bottom w:val="nil"/>
              <w:right w:val="nil"/>
            </w:tcBorders>
            <w:shd w:val="clear" w:color="auto" w:fill="auto"/>
            <w:vAlign w:val="center"/>
          </w:tcPr>
          <w:p w14:paraId="6320B6CB" w14:textId="77777777" w:rsidR="00386243" w:rsidRPr="00386243" w:rsidRDefault="00386243" w:rsidP="00386243">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8240" behindDoc="0" locked="0" layoutInCell="1" allowOverlap="1" wp14:anchorId="5132A988" wp14:editId="5C2DA17C">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4362266C" w14:textId="77777777" w:rsidR="00B41069" w:rsidRPr="00EC6E76" w:rsidRDefault="00B41069"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B41069" w:rsidRPr="00EC6E76" w:rsidRDefault="00B41069" w:rsidP="00386243">
                                  <w:pPr>
                                    <w:spacing w:line="240" w:lineRule="auto"/>
                                    <w:jc w:val="center"/>
                                    <w:rPr>
                                      <w:rFonts w:eastAsia="Times New Roman" w:cs="Arial"/>
                                      <w:i/>
                                      <w:sz w:val="4"/>
                                      <w:szCs w:val="6"/>
                                      <w:lang w:eastAsia="pl-PL"/>
                                    </w:rPr>
                                  </w:pPr>
                                </w:p>
                                <w:p w14:paraId="7C6BC16F" w14:textId="3C9DD6FC" w:rsidR="00B41069" w:rsidRPr="00EC6E76" w:rsidRDefault="00B41069"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32A988" id="Pole tekstowe 2" o:spid="_x0000_s1027" type="#_x0000_t202" style="position:absolute;left:0;text-align:left;margin-left:-74.65pt;margin-top:-.15pt;width:170.1pt;height:85.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4362266C" w14:textId="77777777" w:rsidR="00B41069" w:rsidRPr="00EC6E76" w:rsidRDefault="00B41069" w:rsidP="00386243">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2768D979" w14:textId="77777777" w:rsidR="00B41069" w:rsidRPr="00EC6E76" w:rsidRDefault="00B41069" w:rsidP="00386243">
                            <w:pPr>
                              <w:spacing w:line="240" w:lineRule="auto"/>
                              <w:jc w:val="center"/>
                              <w:rPr>
                                <w:rFonts w:eastAsia="Times New Roman" w:cs="Arial"/>
                                <w:i/>
                                <w:sz w:val="4"/>
                                <w:szCs w:val="6"/>
                                <w:lang w:eastAsia="pl-PL"/>
                              </w:rPr>
                            </w:pPr>
                          </w:p>
                          <w:p w14:paraId="7C6BC16F" w14:textId="3C9DD6FC" w:rsidR="00B41069" w:rsidRPr="00EC6E76" w:rsidRDefault="00B41069" w:rsidP="00386243">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v:textbox>
                    </v:shape>
                  </w:pict>
                </mc:Fallback>
              </mc:AlternateContent>
            </w:r>
          </w:p>
        </w:tc>
      </w:tr>
      <w:tr w:rsidR="00386243" w:rsidRPr="00386243" w14:paraId="0B53BCEE" w14:textId="77777777" w:rsidTr="00D12104">
        <w:trPr>
          <w:trHeight w:val="283"/>
        </w:trPr>
        <w:tc>
          <w:tcPr>
            <w:tcW w:w="9066" w:type="dxa"/>
            <w:gridSpan w:val="18"/>
            <w:tcBorders>
              <w:top w:val="nil"/>
              <w:left w:val="nil"/>
              <w:bottom w:val="nil"/>
              <w:right w:val="nil"/>
            </w:tcBorders>
            <w:shd w:val="clear" w:color="auto" w:fill="auto"/>
          </w:tcPr>
          <w:p w14:paraId="2CAD3194" w14:textId="77777777" w:rsidR="00386243" w:rsidRPr="00386243" w:rsidRDefault="00386243" w:rsidP="00386243">
            <w:pPr>
              <w:suppressAutoHyphens/>
              <w:spacing w:line="240" w:lineRule="auto"/>
              <w:jc w:val="both"/>
              <w:rPr>
                <w:rFonts w:ascii="Times New Roman" w:eastAsia="Times New Roman" w:hAnsi="Times New Roman" w:cs="Times New Roman"/>
                <w:noProof/>
                <w:sz w:val="10"/>
                <w:szCs w:val="10"/>
                <w:lang w:eastAsia="ar-SA"/>
              </w:rPr>
            </w:pPr>
          </w:p>
        </w:tc>
      </w:tr>
      <w:tr w:rsidR="00386243" w:rsidRPr="00386243" w14:paraId="26573420" w14:textId="77777777" w:rsidTr="00D12104">
        <w:trPr>
          <w:trHeight w:val="340"/>
        </w:trPr>
        <w:tc>
          <w:tcPr>
            <w:tcW w:w="9066" w:type="dxa"/>
            <w:gridSpan w:val="18"/>
            <w:tcBorders>
              <w:top w:val="nil"/>
              <w:left w:val="nil"/>
              <w:bottom w:val="nil"/>
              <w:right w:val="nil"/>
            </w:tcBorders>
            <w:shd w:val="clear" w:color="auto" w:fill="auto"/>
          </w:tcPr>
          <w:p w14:paraId="2683B8D9" w14:textId="77777777" w:rsidR="00386243" w:rsidRPr="00386243" w:rsidRDefault="00386243" w:rsidP="00386243">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386243" w:rsidRPr="00386243" w14:paraId="7E277AF1" w14:textId="77777777" w:rsidTr="00D12104">
        <w:trPr>
          <w:trHeight w:val="70"/>
        </w:trPr>
        <w:tc>
          <w:tcPr>
            <w:tcW w:w="278" w:type="dxa"/>
            <w:tcBorders>
              <w:top w:val="nil"/>
              <w:left w:val="nil"/>
              <w:bottom w:val="nil"/>
              <w:right w:val="single" w:sz="4" w:space="0" w:color="auto"/>
            </w:tcBorders>
            <w:shd w:val="clear" w:color="auto" w:fill="auto"/>
          </w:tcPr>
          <w:p w14:paraId="7A777A8D"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4A565A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3906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AD6A7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0DD96950"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A9EA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9857D5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1276E44"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0BE0EDB"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64CAD9D"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6AD59D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35D80D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523FD11"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B0238F"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050E923"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B0CA26E" w14:textId="77777777" w:rsidR="00386243" w:rsidRPr="00386243" w:rsidRDefault="00386243" w:rsidP="00386243">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0EC03114" w14:textId="77777777" w:rsidR="00386243" w:rsidRPr="00386243" w:rsidRDefault="00386243" w:rsidP="00386243">
            <w:pPr>
              <w:suppressAutoHyphens/>
              <w:spacing w:line="240" w:lineRule="auto"/>
              <w:jc w:val="both"/>
              <w:rPr>
                <w:rFonts w:ascii="Times New Roman" w:eastAsia="Times New Roman" w:hAnsi="Times New Roman" w:cs="Times New Roman"/>
                <w:noProof/>
                <w:sz w:val="24"/>
                <w:szCs w:val="24"/>
                <w:lang w:eastAsia="ar-SA"/>
              </w:rPr>
            </w:pPr>
          </w:p>
        </w:tc>
      </w:tr>
    </w:tbl>
    <w:p w14:paraId="4BA475F9" w14:textId="5D82162C" w:rsidR="00386243" w:rsidRPr="00386243" w:rsidRDefault="00904AA1" w:rsidP="00386243">
      <w:pPr>
        <w:spacing w:after="720"/>
        <w:rPr>
          <w:rFonts w:eastAsia="Calibri" w:cs="Times New Roman"/>
          <w:noProof/>
          <w:lang w:eastAsia="ar-SA"/>
        </w:rPr>
      </w:pPr>
      <w:r w:rsidRPr="00F045AC">
        <w:rPr>
          <w:rFonts w:eastAsia="Calibri" w:cs="Arial"/>
          <w:b/>
          <w:noProof/>
          <w:lang w:eastAsia="pl-PL"/>
        </w:rPr>
        <mc:AlternateContent>
          <mc:Choice Requires="wps">
            <w:drawing>
              <wp:anchor distT="45720" distB="45720" distL="114300" distR="114300" simplePos="0" relativeHeight="251658257" behindDoc="0" locked="0" layoutInCell="1" allowOverlap="1" wp14:anchorId="03B4E6E1" wp14:editId="2497C9E2">
                <wp:simplePos x="0" y="0"/>
                <wp:positionH relativeFrom="column">
                  <wp:posOffset>7620</wp:posOffset>
                </wp:positionH>
                <wp:positionV relativeFrom="paragraph">
                  <wp:posOffset>3684905</wp:posOffset>
                </wp:positionV>
                <wp:extent cx="3646805" cy="445770"/>
                <wp:effectExtent l="19050" t="19050" r="10795" b="11430"/>
                <wp:wrapNone/>
                <wp:docPr id="77"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1B6580E9" w14:textId="77777777" w:rsidR="00B41069" w:rsidRPr="00CA49C5" w:rsidRDefault="00B41069" w:rsidP="00904AA1">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4E6E1" id="Test diagnostyczny" o:spid="_x0000_s1028" type="#_x0000_t202" style="position:absolute;margin-left:.6pt;margin-top:290.15pt;width:287.15pt;height:35.1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" fillcolor="window" strokecolor="red" strokeweight="2.25pt">
                <v:textbox>
                  <w:txbxContent>
                    <w:p w14:paraId="1B6580E9" w14:textId="77777777" w:rsidR="00B41069" w:rsidRPr="00CA49C5" w:rsidRDefault="00B41069" w:rsidP="00904AA1">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v:textbox>
              </v:shape>
            </w:pict>
          </mc:Fallback>
        </mc:AlternateContent>
      </w:r>
    </w:p>
    <w:tbl>
      <w:tblPr>
        <w:tblStyle w:val="Tabela-Siatka1"/>
        <w:tblW w:w="9071" w:type="dxa"/>
        <w:tblLook w:val="04A0" w:firstRow="1" w:lastRow="0" w:firstColumn="1" w:lastColumn="0" w:noHBand="0" w:noVBand="1"/>
      </w:tblPr>
      <w:tblGrid>
        <w:gridCol w:w="4805"/>
        <w:gridCol w:w="1134"/>
        <w:gridCol w:w="3132"/>
      </w:tblGrid>
      <w:tr w:rsidR="00386243" w:rsidRPr="00386243" w14:paraId="5E100721" w14:textId="77777777" w:rsidTr="00B73E6E">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7F4EA633" w14:textId="355A3543" w:rsidR="00386243" w:rsidRPr="00386243" w:rsidRDefault="00386243" w:rsidP="00386243">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074ADD14" w14:textId="510698AC" w:rsidR="00386243" w:rsidRPr="00386243" w:rsidRDefault="003D2B45" w:rsidP="00110F91">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w:t>
            </w:r>
            <w:r w:rsidRPr="00386243">
              <w:rPr>
                <w:rFonts w:eastAsia="Times New Roman" w:cs="Arial"/>
                <w:b/>
                <w:bCs/>
                <w:i/>
                <w:noProof/>
                <w:color w:val="FFFFFF"/>
                <w:sz w:val="48"/>
                <w:szCs w:val="48"/>
                <w:lang w:eastAsia="ar-SA"/>
              </w:rPr>
              <w:t>ormuła</w:t>
            </w:r>
            <w:r>
              <w:rPr>
                <w:rFonts w:eastAsia="Times New Roman" w:cs="Arial"/>
                <w:b/>
                <w:bCs/>
                <w:i/>
                <w:noProof/>
                <w:color w:val="FFFFFF"/>
                <w:sz w:val="48"/>
                <w:szCs w:val="48"/>
                <w:lang w:eastAsia="ar-SA"/>
              </w:rPr>
              <w:t xml:space="preserve"> 2023</w:t>
            </w:r>
          </w:p>
        </w:tc>
      </w:tr>
      <w:tr w:rsidR="00386243" w:rsidRPr="00386243" w14:paraId="7FCD5A6E" w14:textId="77777777" w:rsidTr="00D12104">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27EE660A" w14:textId="2DA38CF0" w:rsidR="00386243" w:rsidRPr="00EA7C29" w:rsidRDefault="00386243" w:rsidP="00386243">
            <w:pPr>
              <w:rPr>
                <w:rFonts w:eastAsia="Calibri" w:cs="Times New Roman"/>
                <w:b/>
                <w:noProof/>
                <w:lang w:eastAsia="ar-SA"/>
              </w:rPr>
            </w:pPr>
          </w:p>
        </w:tc>
      </w:tr>
      <w:bookmarkStart w:id="0" w:name="_Hlk106803377"/>
      <w:tr w:rsidR="00386243" w:rsidRPr="00386243" w14:paraId="6FEA26E6" w14:textId="77777777" w:rsidTr="00D12104">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04133523" w14:textId="6CE4E46E" w:rsidR="00386243" w:rsidRPr="00CE3BE2" w:rsidRDefault="00BF5923" w:rsidP="00386243">
            <w:pPr>
              <w:tabs>
                <w:tab w:val="left" w:pos="1560"/>
              </w:tabs>
              <w:suppressAutoHyphens/>
              <w:spacing w:before="100" w:after="100" w:line="240" w:lineRule="auto"/>
              <w:rPr>
                <w:rFonts w:eastAsia="Times New Roman" w:cs="Arial"/>
                <w:b/>
                <w:i/>
                <w:noProof/>
                <w:color w:val="FFFFFF"/>
                <w:sz w:val="100"/>
                <w:szCs w:val="100"/>
                <w:lang w:eastAsia="ar-SA"/>
              </w:rPr>
            </w:pPr>
            <w:r>
              <w:rPr>
                <w:noProof/>
                <w:lang w:eastAsia="pl-PL"/>
              </w:rPr>
              <mc:AlternateContent>
                <mc:Choice Requires="wpg">
                  <w:drawing>
                    <wp:anchor distT="0" distB="0" distL="114300" distR="114300" simplePos="0" relativeHeight="251658247" behindDoc="0" locked="0" layoutInCell="1" allowOverlap="1" wp14:anchorId="588E27E8" wp14:editId="0F33E423">
                      <wp:simplePos x="0" y="0"/>
                      <wp:positionH relativeFrom="column">
                        <wp:posOffset>5057775</wp:posOffset>
                      </wp:positionH>
                      <wp:positionV relativeFrom="paragraph">
                        <wp:posOffset>79375</wp:posOffset>
                      </wp:positionV>
                      <wp:extent cx="601980" cy="641350"/>
                      <wp:effectExtent l="0" t="0" r="7620" b="6350"/>
                      <wp:wrapNone/>
                      <wp:docPr id="21" name="Grupa 21"/>
                      <wp:cNvGraphicFramePr/>
                      <a:graphic xmlns:a="http://schemas.openxmlformats.org/drawingml/2006/main">
                        <a:graphicData uri="http://schemas.microsoft.com/office/word/2010/wordprocessingGroup">
                          <wpg:wgp>
                            <wpg:cNvGrpSpPr/>
                            <wpg:grpSpPr>
                              <a:xfrm>
                                <a:off x="0" y="0"/>
                                <a:ext cx="601980" cy="641350"/>
                                <a:chOff x="0" y="0"/>
                                <a:chExt cx="602553" cy="641948"/>
                              </a:xfrm>
                            </wpg:grpSpPr>
                            <wpg:grpSp>
                              <wpg:cNvPr id="22" name="Grupa 22"/>
                              <wpg:cNvGrpSpPr/>
                              <wpg:grpSpPr>
                                <a:xfrm>
                                  <a:off x="10571" y="31713"/>
                                  <a:ext cx="563245" cy="610235"/>
                                  <a:chOff x="0" y="0"/>
                                  <a:chExt cx="563245" cy="610410"/>
                                </a:xfrm>
                              </wpg:grpSpPr>
                              <wps:wsp>
                                <wps:cNvPr id="24" name="Prostokąt 24"/>
                                <wps:cNvSpPr/>
                                <wps:spPr>
                                  <a:xfrm>
                                    <a:off x="0" y="0"/>
                                    <a:ext cx="563245" cy="60706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Pole tekstowe 2"/>
                                <wps:cNvSpPr txBox="1">
                                  <a:spLocks noChangeArrowheads="1"/>
                                </wps:cNvSpPr>
                                <wps:spPr bwMode="auto">
                                  <a:xfrm>
                                    <a:off x="23446" y="3350"/>
                                    <a:ext cx="511810" cy="607060"/>
                                  </a:xfrm>
                                  <a:prstGeom prst="rect">
                                    <a:avLst/>
                                  </a:prstGeom>
                                  <a:noFill/>
                                  <a:ln w="9525">
                                    <a:noFill/>
                                    <a:miter lim="800000"/>
                                    <a:headEnd/>
                                    <a:tailEnd/>
                                  </a:ln>
                                </wps:spPr>
                                <wps:txbx>
                                  <w:txbxContent>
                                    <w:p w14:paraId="2326BDD2" w14:textId="77777777" w:rsidR="00B41069" w:rsidRPr="00BF5923" w:rsidRDefault="00B41069" w:rsidP="00BF5923">
                                      <w:pPr>
                                        <w:jc w:val="center"/>
                                        <w:rPr>
                                          <w:rFonts w:cs="Arial"/>
                                          <w:b/>
                                          <w:color w:val="7030A0"/>
                                          <w:sz w:val="72"/>
                                        </w:rPr>
                                      </w:pPr>
                                      <w:r w:rsidRPr="00BF5923">
                                        <w:rPr>
                                          <w:rFonts w:cs="Arial"/>
                                          <w:b/>
                                          <w:color w:val="7030A0"/>
                                          <w:sz w:val="72"/>
                                        </w:rPr>
                                        <w:t>1</w:t>
                                      </w:r>
                                    </w:p>
                                  </w:txbxContent>
                                </wps:txbx>
                                <wps:bodyPr rot="0" vert="horz" wrap="square" lIns="91440" tIns="45720" rIns="91440" bIns="45720" anchor="t" anchorCtr="0">
                                  <a:noAutofit/>
                                </wps:bodyPr>
                              </wps:wsp>
                            </wpg:grpSp>
                            <wps:wsp>
                              <wps:cNvPr id="62" name="Pole tekstowe 62"/>
                              <wps:cNvSpPr txBox="1"/>
                              <wps:spPr>
                                <a:xfrm>
                                  <a:off x="0" y="0"/>
                                  <a:ext cx="602553" cy="264278"/>
                                </a:xfrm>
                                <a:prstGeom prst="rect">
                                  <a:avLst/>
                                </a:prstGeom>
                                <a:noFill/>
                                <a:ln w="6350">
                                  <a:noFill/>
                                </a:ln>
                              </wps:spPr>
                              <wps:txbx>
                                <w:txbxContent>
                                  <w:p w14:paraId="204CDC56" w14:textId="77777777" w:rsidR="00B41069" w:rsidRPr="00C234E6" w:rsidRDefault="00B41069" w:rsidP="00BF5923">
                                    <w:pPr>
                                      <w:jc w:val="center"/>
                                      <w:rPr>
                                        <w:b/>
                                        <w:color w:val="7030A0"/>
                                        <w:sz w:val="14"/>
                                      </w:rPr>
                                    </w:pPr>
                                    <w:r w:rsidRPr="00C234E6">
                                      <w:rPr>
                                        <w:b/>
                                        <w:color w:val="7030A0"/>
                                        <w:sz w:val="14"/>
                                      </w:rPr>
                                      <w:t>ARKUSZ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8E27E8" id="Grupa 21" o:spid="_x0000_s1029" style="position:absolute;left:0;text-align:left;margin-left:398.25pt;margin-top:6.25pt;width:47.4pt;height:50.5pt;z-index:251658247;mso-width-relative:margin;mso-height-relative:margin" coordsize="6025,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">
                      <v:group id="Grupa 22" o:spid="_x0000_s1030" style="position:absolute;left:105;top:317;width:5633;height:6102" coordsize="5632,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Prostokąt 24" o:spid="_x0000_s1031" style="position:absolute;width:5632;height:60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pIcQA&#10;AADbAAAADwAAAGRycy9kb3ducmV2LnhtbESPQWvCQBSE74L/YXmF3symUkSiqxTF0tqDmFb0+Mi+&#10;JtHs25Ddxu2/7xYEj8PMfMPMl8E0oqfO1ZYVPCUpCOLC6ppLBV+fm9EUhPPIGhvLpOCXHCwXw8Ec&#10;M22vvKc+96WIEHYZKqi8bzMpXVGRQZfYljh637Yz6KPsSqk7vEa4aeQ4TSfSYM1xocKWVhUVl/zH&#10;KPAfu/B+Ou/WrPMj9gcTXottUOrxIbzMQHgK/h6+td+0gvEz/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6SHEAAAA2wAAAA8AAAAAAAAAAAAAAAAAmAIAAGRycy9k&#10;b3ducmV2LnhtbFBLBQYAAAAABAAEAPUAAACJAwAAAAA=&#10;" fillcolor="window" strokecolor="windowText" strokeweight="1.5pt"/>
                        <v:shape id="_x0000_s1032" type="#_x0000_t202" style="position:absolute;left:234;top:33;width:5118;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2326BDD2" w14:textId="77777777" w:rsidR="00B41069" w:rsidRPr="00BF5923" w:rsidRDefault="00B41069" w:rsidP="00BF5923">
                                <w:pPr>
                                  <w:jc w:val="center"/>
                                  <w:rPr>
                                    <w:rFonts w:cs="Arial"/>
                                    <w:b/>
                                    <w:color w:val="7030A0"/>
                                    <w:sz w:val="72"/>
                                  </w:rPr>
                                </w:pPr>
                                <w:r w:rsidRPr="00BF5923">
                                  <w:rPr>
                                    <w:rFonts w:cs="Arial"/>
                                    <w:b/>
                                    <w:color w:val="7030A0"/>
                                    <w:sz w:val="72"/>
                                  </w:rPr>
                                  <w:t>1</w:t>
                                </w:r>
                              </w:p>
                            </w:txbxContent>
                          </v:textbox>
                        </v:shape>
                      </v:group>
                      <v:shape id="Pole tekstowe 62" o:spid="_x0000_s1033" type="#_x0000_t202" style="position:absolute;width:6025;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14:paraId="204CDC56" w14:textId="77777777" w:rsidR="00B41069" w:rsidRPr="00C234E6" w:rsidRDefault="00B41069" w:rsidP="00BF5923">
                              <w:pPr>
                                <w:jc w:val="center"/>
                                <w:rPr>
                                  <w:b/>
                                  <w:color w:val="7030A0"/>
                                  <w:sz w:val="14"/>
                                </w:rPr>
                              </w:pPr>
                              <w:r w:rsidRPr="00C234E6">
                                <w:rPr>
                                  <w:b/>
                                  <w:color w:val="7030A0"/>
                                  <w:sz w:val="14"/>
                                </w:rPr>
                                <w:t>ARKUSZ</w:t>
                              </w:r>
                            </w:p>
                          </w:txbxContent>
                        </v:textbox>
                      </v:shape>
                    </v:group>
                  </w:pict>
                </mc:Fallback>
              </mc:AlternateContent>
            </w:r>
            <w:r w:rsidR="00EA7C29">
              <w:rPr>
                <w:rFonts w:eastAsia="Times New Roman" w:cs="Arial"/>
                <w:b/>
                <w:bCs/>
                <w:noProof/>
                <w:color w:val="FFFFFF"/>
                <w:sz w:val="100"/>
                <w:szCs w:val="100"/>
                <w:lang w:eastAsia="ar-SA"/>
              </w:rPr>
              <w:t>JĘZYK POLSKI</w:t>
            </w:r>
            <w:r w:rsidR="00EA7C29">
              <w:rPr>
                <w:rFonts w:eastAsia="Times New Roman" w:cs="Arial"/>
                <w:b/>
                <w:sz w:val="40"/>
                <w:szCs w:val="40"/>
                <w:lang w:eastAsia="pl-PL"/>
              </w:rPr>
              <w:t xml:space="preserve"> </w:t>
            </w:r>
            <w:bookmarkEnd w:id="0"/>
          </w:p>
        </w:tc>
      </w:tr>
      <w:tr w:rsidR="00386243" w:rsidRPr="00386243" w14:paraId="1DF5156E" w14:textId="77777777" w:rsidTr="00386243">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5631EECC" w14:textId="77777777" w:rsidR="00BF5923" w:rsidRPr="00BF5923" w:rsidRDefault="00386243" w:rsidP="00386243">
            <w:pPr>
              <w:tabs>
                <w:tab w:val="left" w:pos="1560"/>
              </w:tabs>
              <w:suppressAutoHyphens/>
              <w:spacing w:line="240" w:lineRule="auto"/>
              <w:rPr>
                <w:rFonts w:eastAsia="Times New Roman" w:cs="Arial"/>
                <w:b/>
                <w:bCs/>
                <w:noProof/>
                <w:color w:val="7030A0"/>
                <w:sz w:val="74"/>
                <w:szCs w:val="80"/>
                <w:lang w:eastAsia="ar-SA"/>
              </w:rPr>
            </w:pPr>
            <w:bookmarkStart w:id="1" w:name="_Hlk106803433"/>
            <w:r w:rsidRPr="00BF5923">
              <w:rPr>
                <w:rFonts w:eastAsia="Times New Roman" w:cs="Arial"/>
                <w:b/>
                <w:bCs/>
                <w:noProof/>
                <w:color w:val="7030A0"/>
                <w:sz w:val="64"/>
                <w:szCs w:val="80"/>
                <w:lang w:eastAsia="ar-SA"/>
              </w:rPr>
              <w:t xml:space="preserve">Poziom </w:t>
            </w:r>
            <w:r w:rsidR="00742EEF" w:rsidRPr="00BF5923">
              <w:rPr>
                <w:rFonts w:eastAsia="Times New Roman" w:cs="Arial"/>
                <w:b/>
                <w:bCs/>
                <w:noProof/>
                <w:color w:val="7030A0"/>
                <w:sz w:val="64"/>
                <w:szCs w:val="80"/>
                <w:lang w:eastAsia="ar-SA"/>
              </w:rPr>
              <w:t>podstawowy</w:t>
            </w:r>
            <w:r w:rsidR="00110F91" w:rsidRPr="00BF5923">
              <w:rPr>
                <w:rFonts w:eastAsia="Times New Roman" w:cs="Arial"/>
                <w:b/>
                <w:bCs/>
                <w:noProof/>
                <w:color w:val="7030A0"/>
                <w:sz w:val="64"/>
                <w:szCs w:val="80"/>
                <w:lang w:eastAsia="ar-SA"/>
              </w:rPr>
              <w:t xml:space="preserve"> </w:t>
            </w:r>
          </w:p>
          <w:p w14:paraId="04E345B0" w14:textId="09820EE5" w:rsidR="00386243" w:rsidRPr="006A4B8F" w:rsidRDefault="00BF5923" w:rsidP="00386243">
            <w:pPr>
              <w:tabs>
                <w:tab w:val="left" w:pos="1560"/>
              </w:tabs>
              <w:suppressAutoHyphens/>
              <w:spacing w:line="240" w:lineRule="auto"/>
              <w:rPr>
                <w:rFonts w:eastAsia="Times New Roman" w:cs="Arial"/>
                <w:b/>
                <w:bCs/>
                <w:noProof/>
                <w:color w:val="7030A0"/>
                <w:sz w:val="56"/>
                <w:szCs w:val="80"/>
                <w:lang w:eastAsia="ar-SA"/>
              </w:rPr>
            </w:pPr>
            <w:r w:rsidRPr="00BF5923">
              <w:rPr>
                <w:rFonts w:eastAsia="Times New Roman" w:cs="Arial"/>
                <w:b/>
                <w:bCs/>
                <w:noProof/>
                <w:color w:val="7030A0"/>
                <w:sz w:val="64"/>
                <w:szCs w:val="80"/>
                <w:lang w:eastAsia="ar-SA"/>
              </w:rPr>
              <w:t>C</w:t>
            </w:r>
            <w:r w:rsidR="00110F91" w:rsidRPr="00BF5923">
              <w:rPr>
                <w:rFonts w:eastAsia="Times New Roman" w:cs="Arial"/>
                <w:b/>
                <w:bCs/>
                <w:noProof/>
                <w:color w:val="7030A0"/>
                <w:sz w:val="64"/>
                <w:szCs w:val="80"/>
                <w:lang w:eastAsia="ar-SA"/>
              </w:rPr>
              <w:t>zęść 1</w:t>
            </w:r>
            <w:r w:rsidR="007A69A6">
              <w:rPr>
                <w:rFonts w:eastAsia="Times New Roman" w:cs="Arial"/>
                <w:b/>
                <w:bCs/>
                <w:noProof/>
                <w:color w:val="7030A0"/>
                <w:sz w:val="64"/>
                <w:szCs w:val="80"/>
                <w:lang w:eastAsia="ar-SA"/>
              </w:rPr>
              <w:t>.</w:t>
            </w:r>
            <w:r w:rsidR="00110F91" w:rsidRPr="00BF5923">
              <w:rPr>
                <w:rFonts w:eastAsia="Times New Roman" w:cs="Arial"/>
                <w:b/>
                <w:bCs/>
                <w:noProof/>
                <w:color w:val="7030A0"/>
                <w:sz w:val="64"/>
                <w:szCs w:val="80"/>
                <w:lang w:eastAsia="ar-SA"/>
              </w:rPr>
              <w:t xml:space="preserve"> i 2</w:t>
            </w:r>
            <w:bookmarkEnd w:id="1"/>
            <w:r w:rsidR="007A69A6">
              <w:rPr>
                <w:rFonts w:eastAsia="Times New Roman" w:cs="Arial"/>
                <w:b/>
                <w:bCs/>
                <w:noProof/>
                <w:color w:val="7030A0"/>
                <w:sz w:val="64"/>
                <w:szCs w:val="80"/>
                <w:lang w:eastAsia="ar-SA"/>
              </w:rPr>
              <w:t>.</w:t>
            </w:r>
          </w:p>
        </w:tc>
      </w:tr>
      <w:tr w:rsidR="00386243" w:rsidRPr="00386243" w14:paraId="5829191E" w14:textId="77777777" w:rsidTr="00D10214">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5E43E20B" w14:textId="0DDBB52E" w:rsidR="00386243" w:rsidRPr="00386243" w:rsidRDefault="00386243" w:rsidP="00D10214">
            <w:pPr>
              <w:tabs>
                <w:tab w:val="left" w:pos="1560"/>
              </w:tabs>
              <w:suppressAutoHyphens/>
              <w:spacing w:line="240" w:lineRule="auto"/>
              <w:jc w:val="left"/>
              <w:rPr>
                <w:rFonts w:eastAsia="Calibri" w:cs="Arial"/>
                <w:i/>
                <w:sz w:val="32"/>
                <w:szCs w:val="28"/>
              </w:rPr>
            </w:pPr>
            <w:r w:rsidRPr="00386243">
              <w:rPr>
                <w:rFonts w:eastAsia="Calibri" w:cs="Arial"/>
                <w:i/>
                <w:color w:val="7030A0"/>
                <w:sz w:val="32"/>
                <w:szCs w:val="28"/>
              </w:rPr>
              <w:t>Symbol arkusza</w:t>
            </w:r>
          </w:p>
          <w:p w14:paraId="6D43ABF7" w14:textId="7D20A577" w:rsidR="00386243" w:rsidRPr="00386243" w:rsidRDefault="00386243" w:rsidP="00D10214">
            <w:pPr>
              <w:tabs>
                <w:tab w:val="left" w:pos="1560"/>
              </w:tabs>
              <w:suppressAutoHyphens/>
              <w:spacing w:line="240" w:lineRule="auto"/>
              <w:jc w:val="left"/>
              <w:rPr>
                <w:rFonts w:eastAsia="Times New Roman" w:cs="Arial"/>
                <w:bCs/>
                <w:noProof/>
                <w:sz w:val="28"/>
                <w:szCs w:val="28"/>
                <w:lang w:eastAsia="ar-SA"/>
              </w:rPr>
            </w:pPr>
            <w:r w:rsidRPr="00386243">
              <w:rPr>
                <w:rFonts w:eastAsia="Calibri" w:cs="Arial"/>
                <w:b/>
                <w:color w:val="7030A0"/>
                <w:sz w:val="28"/>
                <w:szCs w:val="28"/>
              </w:rPr>
              <w:t>M</w:t>
            </w:r>
            <w:r w:rsidR="00EA7C29">
              <w:rPr>
                <w:rFonts w:eastAsia="Calibri" w:cs="Arial"/>
                <w:sz w:val="28"/>
                <w:szCs w:val="28"/>
              </w:rPr>
              <w:t>PO</w:t>
            </w:r>
            <w:r w:rsidRPr="00386243">
              <w:rPr>
                <w:rFonts w:eastAsia="Calibri" w:cs="Arial"/>
                <w:sz w:val="28"/>
                <w:szCs w:val="28"/>
              </w:rPr>
              <w:t>P-</w:t>
            </w:r>
            <w:r w:rsidR="009924F1">
              <w:rPr>
                <w:rFonts w:eastAsia="Calibri" w:cs="Arial"/>
                <w:sz w:val="28"/>
                <w:szCs w:val="28"/>
              </w:rPr>
              <w:t>P</w:t>
            </w:r>
            <w:r w:rsidR="00EA7C29">
              <w:rPr>
                <w:rFonts w:eastAsia="Calibri" w:cs="Arial"/>
                <w:sz w:val="28"/>
                <w:szCs w:val="28"/>
              </w:rPr>
              <w:t>1</w:t>
            </w:r>
            <w:r w:rsidRPr="00386243">
              <w:rPr>
                <w:rFonts w:eastAsia="Calibri" w:cs="Arial"/>
                <w:sz w:val="28"/>
                <w:szCs w:val="28"/>
              </w:rPr>
              <w:t>-</w:t>
            </w:r>
            <w:r w:rsidR="002A273C">
              <w:rPr>
                <w:rFonts w:eastAsia="Calibri" w:cs="Arial"/>
                <w:b/>
                <w:color w:val="FF0000"/>
                <w:sz w:val="44"/>
                <w:szCs w:val="28"/>
              </w:rPr>
              <w:t>66</w:t>
            </w:r>
            <w:r w:rsidRPr="00386243">
              <w:rPr>
                <w:rFonts w:eastAsia="Calibri" w:cs="Arial"/>
                <w:b/>
                <w:color w:val="FF0000"/>
                <w:sz w:val="44"/>
                <w:szCs w:val="28"/>
              </w:rPr>
              <w:t>0</w:t>
            </w:r>
            <w:r w:rsidRPr="00386243">
              <w:rPr>
                <w:rFonts w:eastAsia="Calibri" w:cs="Arial"/>
                <w:sz w:val="28"/>
                <w:szCs w:val="28"/>
              </w:rPr>
              <w:t>-2</w:t>
            </w:r>
            <w:r w:rsidR="00904AA1">
              <w:rPr>
                <w:rFonts w:eastAsia="Calibri" w:cs="Arial"/>
                <w:sz w:val="28"/>
                <w:szCs w:val="28"/>
              </w:rPr>
              <w:t>2</w:t>
            </w:r>
            <w:r w:rsidR="00E633ED">
              <w:rPr>
                <w:rFonts w:eastAsia="Calibri" w:cs="Arial"/>
                <w:sz w:val="28"/>
                <w:szCs w:val="28"/>
              </w:rPr>
              <w:t>12</w:t>
            </w:r>
          </w:p>
        </w:tc>
      </w:tr>
    </w:tbl>
    <w:p w14:paraId="5E1BBEE3" w14:textId="76307F02" w:rsidR="002212FC" w:rsidRPr="00386243" w:rsidRDefault="002212FC" w:rsidP="002212FC">
      <w:pPr>
        <w:tabs>
          <w:tab w:val="left" w:pos="1560"/>
        </w:tabs>
        <w:suppressAutoHyphens/>
        <w:spacing w:before="36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 xml:space="preserve">: </w:t>
      </w:r>
      <w:r w:rsidR="00E633ED">
        <w:rPr>
          <w:rFonts w:eastAsia="Times New Roman" w:cs="Arial"/>
          <w:b/>
          <w:noProof/>
          <w:sz w:val="40"/>
          <w:szCs w:val="32"/>
          <w:lang w:eastAsia="ar-SA"/>
        </w:rPr>
        <w:t>12</w:t>
      </w:r>
      <w:r w:rsidRPr="00386243">
        <w:rPr>
          <w:rFonts w:eastAsia="Times New Roman" w:cs="Arial"/>
          <w:b/>
          <w:noProof/>
          <w:sz w:val="40"/>
          <w:szCs w:val="32"/>
          <w:lang w:eastAsia="ar-SA"/>
        </w:rPr>
        <w:t xml:space="preserve"> </w:t>
      </w:r>
      <w:r w:rsidR="004669D2">
        <w:rPr>
          <w:rFonts w:eastAsia="Times New Roman" w:cs="Arial"/>
          <w:b/>
          <w:noProof/>
          <w:sz w:val="40"/>
          <w:szCs w:val="32"/>
          <w:lang w:eastAsia="ar-SA"/>
        </w:rPr>
        <w:t>grudnia</w:t>
      </w:r>
      <w:r w:rsidRPr="00386243">
        <w:rPr>
          <w:rFonts w:eastAsia="Times New Roman" w:cs="Arial"/>
          <w:b/>
          <w:noProof/>
          <w:sz w:val="40"/>
          <w:szCs w:val="32"/>
          <w:lang w:eastAsia="ar-SA"/>
        </w:rPr>
        <w:t xml:space="preserve"> 202</w:t>
      </w:r>
      <w:r w:rsidR="00904AA1">
        <w:rPr>
          <w:rFonts w:eastAsia="Times New Roman" w:cs="Arial"/>
          <w:b/>
          <w:noProof/>
          <w:sz w:val="40"/>
          <w:szCs w:val="32"/>
          <w:lang w:eastAsia="ar-SA"/>
        </w:rPr>
        <w:t>2</w:t>
      </w:r>
      <w:r w:rsidRPr="00386243">
        <w:rPr>
          <w:rFonts w:eastAsia="Times New Roman" w:cs="Arial"/>
          <w:b/>
          <w:noProof/>
          <w:sz w:val="40"/>
          <w:szCs w:val="32"/>
          <w:lang w:eastAsia="ar-SA"/>
        </w:rPr>
        <w:t xml:space="preserve"> r.</w:t>
      </w:r>
    </w:p>
    <w:p w14:paraId="6976F097" w14:textId="77777777"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Godzina rozpoczęcia</w:t>
      </w:r>
      <w:r w:rsidRPr="00386243">
        <w:rPr>
          <w:rFonts w:eastAsia="Times New Roman" w:cs="Arial"/>
          <w:noProof/>
          <w:sz w:val="32"/>
          <w:szCs w:val="32"/>
          <w:lang w:eastAsia="ar-SA"/>
        </w:rPr>
        <w:t xml:space="preserve">: </w:t>
      </w:r>
      <w:r>
        <w:rPr>
          <w:rFonts w:eastAsia="Times New Roman" w:cs="Arial"/>
          <w:b/>
          <w:noProof/>
          <w:sz w:val="40"/>
          <w:szCs w:val="32"/>
          <w:lang w:eastAsia="ar-SA"/>
        </w:rPr>
        <w:t>9</w:t>
      </w:r>
      <w:r w:rsidRPr="00386243">
        <w:rPr>
          <w:rFonts w:eastAsia="Times New Roman" w:cs="Arial"/>
          <w:b/>
          <w:noProof/>
          <w:sz w:val="40"/>
          <w:szCs w:val="32"/>
          <w:lang w:eastAsia="ar-SA"/>
        </w:rPr>
        <w:t>:00</w:t>
      </w:r>
    </w:p>
    <w:p w14:paraId="12F8C0CD" w14:textId="181E5BED" w:rsidR="002212FC" w:rsidRPr="00386243" w:rsidRDefault="002212FC" w:rsidP="002212FC">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sidR="001B67FB" w:rsidRPr="001B67FB">
        <w:rPr>
          <w:rFonts w:eastAsia="Times New Roman" w:cs="Arial"/>
          <w:b/>
          <w:noProof/>
          <w:sz w:val="32"/>
          <w:szCs w:val="32"/>
          <w:lang w:eastAsia="ar-SA"/>
        </w:rPr>
        <w:t>do</w:t>
      </w:r>
      <w:r w:rsidR="001B67FB">
        <w:rPr>
          <w:rFonts w:eastAsia="Times New Roman" w:cs="Arial"/>
          <w:noProof/>
          <w:sz w:val="32"/>
          <w:szCs w:val="32"/>
          <w:lang w:eastAsia="ar-SA"/>
        </w:rPr>
        <w:t xml:space="preserve"> </w:t>
      </w:r>
      <w:r w:rsidR="002A273C">
        <w:rPr>
          <w:rFonts w:eastAsia="Times New Roman" w:cs="Arial"/>
          <w:b/>
          <w:noProof/>
          <w:sz w:val="40"/>
          <w:szCs w:val="32"/>
          <w:lang w:eastAsia="ar-SA"/>
        </w:rPr>
        <w:t>36</w:t>
      </w:r>
      <w:r>
        <w:rPr>
          <w:rFonts w:eastAsia="Times New Roman" w:cs="Arial"/>
          <w:b/>
          <w:noProof/>
          <w:sz w:val="40"/>
          <w:szCs w:val="32"/>
          <w:lang w:eastAsia="ar-SA"/>
        </w:rPr>
        <w:t>0</w:t>
      </w:r>
      <w:r w:rsidRPr="00386243">
        <w:rPr>
          <w:rFonts w:eastAsia="Times New Roman" w:cs="Arial"/>
          <w:b/>
          <w:noProof/>
          <w:sz w:val="40"/>
          <w:szCs w:val="32"/>
          <w:lang w:eastAsia="ar-SA"/>
        </w:rPr>
        <w:t xml:space="preserve"> minut</w:t>
      </w:r>
      <w:r>
        <w:rPr>
          <w:rFonts w:eastAsia="Times New Roman" w:cs="Arial"/>
          <w:b/>
          <w:noProof/>
          <w:sz w:val="40"/>
          <w:szCs w:val="32"/>
          <w:lang w:eastAsia="ar-SA"/>
        </w:rPr>
        <w:t xml:space="preserve"> </w:t>
      </w:r>
      <w:r w:rsidRPr="00BF43DC">
        <w:rPr>
          <w:rFonts w:eastAsia="Times New Roman" w:cs="Arial"/>
          <w:sz w:val="24"/>
          <w:szCs w:val="24"/>
          <w:lang w:eastAsia="ar-SA"/>
        </w:rPr>
        <w:t xml:space="preserve">(łącznie na napisanie </w:t>
      </w:r>
      <w:r w:rsidR="007518F9">
        <w:rPr>
          <w:rFonts w:eastAsia="Times New Roman" w:cs="Arial"/>
          <w:sz w:val="24"/>
          <w:szCs w:val="24"/>
          <w:lang w:eastAsia="ar-SA"/>
        </w:rPr>
        <w:t>części 1.</w:t>
      </w:r>
      <w:r w:rsidR="00C17453">
        <w:rPr>
          <w:rFonts w:eastAsia="Times New Roman" w:cs="Arial"/>
          <w:sz w:val="24"/>
          <w:szCs w:val="24"/>
          <w:lang w:eastAsia="ar-SA"/>
        </w:rPr>
        <w:t>, 2.</w:t>
      </w:r>
      <w:r w:rsidR="007A69A6">
        <w:rPr>
          <w:rFonts w:eastAsia="Times New Roman" w:cs="Arial"/>
          <w:sz w:val="24"/>
          <w:szCs w:val="24"/>
          <w:lang w:eastAsia="ar-SA"/>
        </w:rPr>
        <w:t xml:space="preserve"> i </w:t>
      </w:r>
      <w:r w:rsidR="00C17453">
        <w:rPr>
          <w:rFonts w:eastAsia="Times New Roman" w:cs="Arial"/>
          <w:sz w:val="24"/>
          <w:szCs w:val="24"/>
          <w:lang w:eastAsia="ar-SA"/>
        </w:rPr>
        <w:t>3.</w:t>
      </w:r>
      <w:r w:rsidRPr="00BF43DC">
        <w:rPr>
          <w:rFonts w:eastAsia="Times New Roman" w:cs="Arial"/>
          <w:sz w:val="24"/>
          <w:szCs w:val="24"/>
          <w:lang w:eastAsia="ar-SA"/>
        </w:rPr>
        <w:t>)</w:t>
      </w:r>
    </w:p>
    <w:p w14:paraId="6C093A2F" w14:textId="2B413E61" w:rsidR="002212FC" w:rsidRPr="00386243" w:rsidRDefault="002212FC" w:rsidP="002212FC">
      <w:pPr>
        <w:tabs>
          <w:tab w:val="left" w:pos="1560"/>
        </w:tabs>
        <w:suppressAutoHyphens/>
        <w:spacing w:before="120" w:after="480" w:line="240" w:lineRule="auto"/>
        <w:rPr>
          <w:rFonts w:eastAsia="Times New Roman" w:cs="Arial"/>
          <w:noProof/>
          <w:sz w:val="32"/>
          <w:szCs w:val="32"/>
          <w:lang w:eastAsia="ar-SA"/>
        </w:rPr>
      </w:pPr>
      <w:r w:rsidRPr="00110F91">
        <w:rPr>
          <w:rFonts w:eastAsia="Times New Roman" w:cs="Arial"/>
          <w:smallCaps/>
          <w:noProof/>
          <w:sz w:val="32"/>
          <w:szCs w:val="32"/>
          <w:lang w:eastAsia="ar-SA"/>
        </w:rPr>
        <w:t>Łączna</w:t>
      </w:r>
      <w:r w:rsidRPr="00386243">
        <w:rPr>
          <w:rFonts w:eastAsia="Times New Roman" w:cs="Arial"/>
          <w:smallCaps/>
          <w:noProof/>
          <w:sz w:val="32"/>
          <w:szCs w:val="32"/>
          <w:lang w:eastAsia="ar-SA"/>
        </w:rPr>
        <w:t xml:space="preserve"> </w:t>
      </w:r>
      <w:r>
        <w:rPr>
          <w:rFonts w:eastAsia="Times New Roman" w:cs="Arial"/>
          <w:smallCaps/>
          <w:noProof/>
          <w:sz w:val="32"/>
          <w:szCs w:val="32"/>
          <w:lang w:eastAsia="ar-SA"/>
        </w:rPr>
        <w:t>l</w:t>
      </w:r>
      <w:r w:rsidRPr="00386243">
        <w:rPr>
          <w:rFonts w:eastAsia="Times New Roman" w:cs="Arial"/>
          <w:smallCaps/>
          <w:noProof/>
          <w:sz w:val="32"/>
          <w:szCs w:val="32"/>
          <w:lang w:eastAsia="ar-SA"/>
        </w:rPr>
        <w:t>iczba punktów do uzyskania</w:t>
      </w:r>
      <w:r>
        <w:rPr>
          <w:rFonts w:eastAsia="Times New Roman" w:cs="Arial"/>
          <w:smallCaps/>
          <w:noProof/>
          <w:sz w:val="32"/>
          <w:szCs w:val="32"/>
          <w:lang w:eastAsia="ar-SA"/>
        </w:rPr>
        <w:t xml:space="preserve"> </w:t>
      </w:r>
      <w:r w:rsidRPr="00110F91">
        <w:rPr>
          <w:rFonts w:eastAsia="Times New Roman" w:cs="Arial"/>
          <w:smallCaps/>
          <w:noProof/>
          <w:sz w:val="32"/>
          <w:szCs w:val="32"/>
          <w:lang w:eastAsia="ar-SA"/>
        </w:rPr>
        <w:t>za część 1</w:t>
      </w:r>
      <w:r w:rsidR="007A69A6">
        <w:rPr>
          <w:rFonts w:eastAsia="Times New Roman" w:cs="Arial"/>
          <w:smallCaps/>
          <w:noProof/>
          <w:sz w:val="32"/>
          <w:szCs w:val="32"/>
          <w:lang w:eastAsia="ar-SA"/>
        </w:rPr>
        <w:t>.</w:t>
      </w:r>
      <w:r w:rsidRPr="00110F91">
        <w:rPr>
          <w:rFonts w:eastAsia="Times New Roman" w:cs="Arial"/>
          <w:smallCaps/>
          <w:noProof/>
          <w:sz w:val="32"/>
          <w:szCs w:val="32"/>
          <w:lang w:eastAsia="ar-SA"/>
        </w:rPr>
        <w:t xml:space="preserve"> i 2</w:t>
      </w:r>
      <w:r w:rsidR="007A69A6">
        <w:rPr>
          <w:rFonts w:eastAsia="Times New Roman" w:cs="Arial"/>
          <w:smallCaps/>
          <w:noProof/>
          <w:sz w:val="32"/>
          <w:szCs w:val="32"/>
          <w:lang w:eastAsia="ar-SA"/>
        </w:rPr>
        <w:t>.</w:t>
      </w:r>
      <w:r w:rsidRPr="00386243">
        <w:rPr>
          <w:rFonts w:eastAsia="Times New Roman" w:cs="Arial"/>
          <w:noProof/>
          <w:sz w:val="32"/>
          <w:szCs w:val="32"/>
          <w:lang w:eastAsia="ar-SA"/>
        </w:rPr>
        <w:t xml:space="preserve">: </w:t>
      </w:r>
      <w:r>
        <w:rPr>
          <w:rFonts w:eastAsia="Times New Roman" w:cs="Arial"/>
          <w:b/>
          <w:noProof/>
          <w:sz w:val="40"/>
          <w:szCs w:val="32"/>
          <w:lang w:eastAsia="ar-SA"/>
        </w:rPr>
        <w:t>25</w:t>
      </w:r>
    </w:p>
    <w:p w14:paraId="12369387" w14:textId="02592044" w:rsidR="00386243" w:rsidRPr="00386243" w:rsidRDefault="00386243" w:rsidP="00B04905">
      <w:pPr>
        <w:tabs>
          <w:tab w:val="left" w:pos="1560"/>
        </w:tabs>
        <w:suppressAutoHyphens/>
        <w:spacing w:before="160" w:after="12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 arkuszem egzaminacyjnym</w:t>
      </w:r>
    </w:p>
    <w:bookmarkStart w:id="2" w:name="_Hlk111538716"/>
    <w:p w14:paraId="7CBB0ADA" w14:textId="0AD15149" w:rsidR="002102A8" w:rsidRPr="002212FC" w:rsidRDefault="005C78D3" w:rsidP="000727FC">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2212FC">
        <w:rPr>
          <w:rFonts w:eastAsia="Calibri" w:cs="Arial"/>
          <w:noProof/>
          <w:sz w:val="24"/>
          <w:szCs w:val="24"/>
          <w:lang w:eastAsia="pl-PL"/>
        </w:rPr>
        <mc:AlternateContent>
          <mc:Choice Requires="wpg">
            <w:drawing>
              <wp:anchor distT="0" distB="0" distL="114300" distR="114300" simplePos="0" relativeHeight="251658246" behindDoc="0" locked="0" layoutInCell="1" allowOverlap="1" wp14:anchorId="2E9C3CD7" wp14:editId="44BFA3AE">
                <wp:simplePos x="0" y="0"/>
                <wp:positionH relativeFrom="column">
                  <wp:posOffset>1728470</wp:posOffset>
                </wp:positionH>
                <wp:positionV relativeFrom="paragraph">
                  <wp:posOffset>335763</wp:posOffset>
                </wp:positionV>
                <wp:extent cx="552189" cy="231140"/>
                <wp:effectExtent l="0" t="0" r="19685" b="0"/>
                <wp:wrapNone/>
                <wp:docPr id="6" name="Grupa 6"/>
                <wp:cNvGraphicFramePr/>
                <a:graphic xmlns:a="http://schemas.openxmlformats.org/drawingml/2006/main">
                  <a:graphicData uri="http://schemas.microsoft.com/office/word/2010/wordprocessingGroup">
                    <wpg:wgp>
                      <wpg:cNvGrpSpPr/>
                      <wpg:grpSpPr>
                        <a:xfrm>
                          <a:off x="0" y="0"/>
                          <a:ext cx="552189" cy="231140"/>
                          <a:chOff x="0" y="0"/>
                          <a:chExt cx="552189" cy="231140"/>
                        </a:xfrm>
                      </wpg:grpSpPr>
                      <wps:wsp>
                        <wps:cNvPr id="8" name="Prostokąt 8"/>
                        <wps:cNvSpPr/>
                        <wps:spPr>
                          <a:xfrm>
                            <a:off x="45371" y="38390"/>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Pole tekstowe 2"/>
                        <wps:cNvSpPr txBox="1">
                          <a:spLocks noChangeArrowheads="1"/>
                        </wps:cNvSpPr>
                        <wps:spPr bwMode="auto">
                          <a:xfrm>
                            <a:off x="0" y="0"/>
                            <a:ext cx="158750" cy="231140"/>
                          </a:xfrm>
                          <a:prstGeom prst="rect">
                            <a:avLst/>
                          </a:prstGeom>
                          <a:noFill/>
                          <a:ln w="9525">
                            <a:noFill/>
                            <a:miter lim="800000"/>
                            <a:headEnd/>
                            <a:tailEnd/>
                          </a:ln>
                        </wps:spPr>
                        <wps:txbx>
                          <w:txbxContent>
                            <w:p w14:paraId="7DE87726" w14:textId="77777777" w:rsidR="00B41069" w:rsidRPr="00773F66" w:rsidRDefault="00B41069" w:rsidP="002102A8">
                              <w:pPr>
                                <w:rPr>
                                  <w:rFonts w:cs="Arial"/>
                                  <w:b/>
                                </w:rPr>
                              </w:pPr>
                              <w:r w:rsidRPr="00773F66">
                                <w:rPr>
                                  <w:rFonts w:cs="Arial"/>
                                  <w:b/>
                                </w:rPr>
                                <w:t>1</w:t>
                              </w:r>
                            </w:p>
                          </w:txbxContent>
                        </wps:txbx>
                        <wps:bodyPr rot="0" vert="horz" wrap="square" lIns="91440" tIns="45720" rIns="91440" bIns="45720" anchor="t" anchorCtr="0">
                          <a:noAutofit/>
                        </wps:bodyPr>
                      </wps:wsp>
                      <wps:wsp>
                        <wps:cNvPr id="15" name="Prostokąt 15"/>
                        <wps:cNvSpPr/>
                        <wps:spPr>
                          <a:xfrm>
                            <a:off x="376929" y="41881"/>
                            <a:ext cx="175260" cy="1764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ole tekstowe 2"/>
                        <wps:cNvSpPr txBox="1">
                          <a:spLocks noChangeArrowheads="1"/>
                        </wps:cNvSpPr>
                        <wps:spPr bwMode="auto">
                          <a:xfrm>
                            <a:off x="331558" y="0"/>
                            <a:ext cx="158115" cy="231140"/>
                          </a:xfrm>
                          <a:prstGeom prst="rect">
                            <a:avLst/>
                          </a:prstGeom>
                          <a:noFill/>
                          <a:ln w="9525">
                            <a:noFill/>
                            <a:miter lim="800000"/>
                            <a:headEnd/>
                            <a:tailEnd/>
                          </a:ln>
                        </wps:spPr>
                        <wps:txbx>
                          <w:txbxContent>
                            <w:p w14:paraId="5A2FF446" w14:textId="77777777" w:rsidR="00B41069" w:rsidRPr="00773F66" w:rsidRDefault="00B41069" w:rsidP="002102A8">
                              <w:pPr>
                                <w:rPr>
                                  <w:rFonts w:cs="Arial"/>
                                  <w:b/>
                                </w:rPr>
                              </w:pPr>
                              <w:r>
                                <w:rPr>
                                  <w:rFonts w:cs="Arial"/>
                                  <w:b/>
                                </w:rPr>
                                <w:t>2</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E9C3CD7" id="Grupa 6" o:spid="_x0000_s1034" style="position:absolute;left:0;text-align:left;margin-left:136.1pt;margin-top:26.45pt;width:43.5pt;height:18.2pt;z-index:251658246;mso-width-relative:margin" coordsize="5521,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">
                <v:rect id="Prostokąt 8" o:spid="_x0000_s1035" style="position:absolute;left:453;top:383;width:1753;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hNL8A&#10;AADaAAAADwAAAGRycy9kb3ducmV2LnhtbERPy4rCMBTdD/gP4QruxtRZyFCNIorDPBZiVXR5aa5t&#10;tbkpTabGvzcLweXhvKfzYGrRUesqywpGwwQEcW51xYWC/W79/gnCeWSNtWVScCcH81nvbYqptjfe&#10;Upf5QsQQdikqKL1vUildXpJBN7QNceTOtjXoI2wLqVu8xXBTy48kGUuDFceGEhtalpRfs3+jwP9t&#10;ws/pslmxzo7YHUz4yn+DUoN+WExAeAr+JX66v7WCuDVeiTdAz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WE0vwAAANoAAAAPAAAAAAAAAAAAAAAAAJgCAABkcnMvZG93bnJl&#10;di54bWxQSwUGAAAAAAQABAD1AAAAhAMAAAAA&#10;" fillcolor="window" strokecolor="windowText" strokeweight="1.5pt"/>
                <v:shape id="_x0000_s1036" type="#_x0000_t202" style="position:absolute;width:1587;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7DE87726" w14:textId="77777777" w:rsidR="00B41069" w:rsidRPr="00773F66" w:rsidRDefault="00B41069" w:rsidP="002102A8">
                        <w:pPr>
                          <w:rPr>
                            <w:rFonts w:cs="Arial"/>
                            <w:b/>
                          </w:rPr>
                        </w:pPr>
                        <w:r w:rsidRPr="00773F66">
                          <w:rPr>
                            <w:rFonts w:cs="Arial"/>
                            <w:b/>
                          </w:rPr>
                          <w:t>1</w:t>
                        </w:r>
                      </w:p>
                    </w:txbxContent>
                  </v:textbox>
                </v:shape>
                <v:rect id="Prostokąt 15" o:spid="_x0000_s1037" style="position:absolute;left:3769;top:418;width:1752;height:1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GB8IA&#10;AADbAAAADwAAAGRycy9kb3ducmV2LnhtbERPTWvCQBC9C/0PyxS8mY0FRaKriKVi7UGMlvY4ZKdJ&#10;bHY2ZLdx+++7BcHbPN7nLFbBNKKnztWWFYyTFARxYXXNpYLz6WU0A+E8ssbGMin4JQer5cNggZm2&#10;Vz5Sn/tSxBB2GSqovG8zKV1RkUGX2JY4cl+2M+gj7EqpO7zGcNPIpzSdSoM1x4YKW9pUVHznP0aB&#10;fzuE18/L4Zl1/oH9uwnbYh+UGj6G9RyEp+Dv4pt7p+P8Cfz/E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4YHwgAAANsAAAAPAAAAAAAAAAAAAAAAAJgCAABkcnMvZG93&#10;bnJldi54bWxQSwUGAAAAAAQABAD1AAAAhwMAAAAA&#10;" fillcolor="window" strokecolor="windowText" strokeweight="1.5pt"/>
                <v:shape id="_x0000_s1038" type="#_x0000_t202" style="position:absolute;left:3315;width:1581;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5A2FF446" w14:textId="77777777" w:rsidR="00B41069" w:rsidRPr="00773F66" w:rsidRDefault="00B41069" w:rsidP="002102A8">
                        <w:pPr>
                          <w:rPr>
                            <w:rFonts w:cs="Arial"/>
                            <w:b/>
                          </w:rPr>
                        </w:pPr>
                        <w:r>
                          <w:rPr>
                            <w:rFonts w:cs="Arial"/>
                            <w:b/>
                          </w:rPr>
                          <w:t>2</w:t>
                        </w:r>
                      </w:p>
                    </w:txbxContent>
                  </v:textbox>
                </v:shape>
              </v:group>
            </w:pict>
          </mc:Fallback>
        </mc:AlternateContent>
      </w:r>
      <w:r w:rsidR="00633BB2" w:rsidRPr="002212FC">
        <w:rPr>
          <w:rFonts w:eastAsia="Times New Roman" w:cs="Arial"/>
          <w:noProof/>
          <w:sz w:val="24"/>
          <w:szCs w:val="24"/>
          <w:lang w:eastAsia="ar-SA"/>
        </w:rPr>
        <w:t xml:space="preserve">Sprawdź, czy nauczyciel przekazał Ci </w:t>
      </w:r>
      <w:r w:rsidR="000727FC" w:rsidRPr="002212FC">
        <w:rPr>
          <w:rFonts w:eastAsia="Times New Roman" w:cs="Arial"/>
          <w:b/>
          <w:noProof/>
          <w:sz w:val="24"/>
          <w:szCs w:val="24"/>
          <w:lang w:eastAsia="ar-SA"/>
        </w:rPr>
        <w:t>dwa</w:t>
      </w:r>
      <w:r w:rsidR="000727FC" w:rsidRPr="002212FC">
        <w:rPr>
          <w:rFonts w:eastAsia="Times New Roman" w:cs="Arial"/>
          <w:noProof/>
          <w:sz w:val="24"/>
          <w:szCs w:val="24"/>
          <w:lang w:eastAsia="ar-SA"/>
        </w:rPr>
        <w:t xml:space="preserve"> </w:t>
      </w:r>
      <w:r w:rsidR="00633BB2" w:rsidRPr="002212FC">
        <w:rPr>
          <w:rFonts w:eastAsia="Times New Roman" w:cs="Arial"/>
          <w:b/>
          <w:bCs/>
          <w:noProof/>
          <w:sz w:val="24"/>
          <w:szCs w:val="24"/>
          <w:lang w:eastAsia="ar-SA"/>
        </w:rPr>
        <w:t>właściw</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arkusz</w:t>
      </w:r>
      <w:r w:rsidR="000727FC" w:rsidRPr="002212FC">
        <w:rPr>
          <w:rFonts w:eastAsia="Times New Roman" w:cs="Arial"/>
          <w:b/>
          <w:bCs/>
          <w:noProof/>
          <w:sz w:val="24"/>
          <w:szCs w:val="24"/>
          <w:lang w:eastAsia="ar-SA"/>
        </w:rPr>
        <w:t>e</w:t>
      </w:r>
      <w:r w:rsidR="00633BB2" w:rsidRPr="002212FC">
        <w:rPr>
          <w:rFonts w:eastAsia="Times New Roman" w:cs="Arial"/>
          <w:b/>
          <w:bCs/>
          <w:noProof/>
          <w:sz w:val="24"/>
          <w:szCs w:val="24"/>
          <w:lang w:eastAsia="ar-SA"/>
        </w:rPr>
        <w:t xml:space="preserve"> egzaminacyjn</w:t>
      </w:r>
      <w:r w:rsidR="000727FC" w:rsidRPr="002212FC">
        <w:rPr>
          <w:rFonts w:eastAsia="Times New Roman" w:cs="Arial"/>
          <w:b/>
          <w:bCs/>
          <w:noProof/>
          <w:sz w:val="24"/>
          <w:szCs w:val="24"/>
          <w:lang w:eastAsia="ar-SA"/>
        </w:rPr>
        <w:t>e</w:t>
      </w:r>
      <w:r w:rsidR="00633BB2" w:rsidRPr="002212FC">
        <w:rPr>
          <w:rFonts w:eastAsia="Times New Roman" w:cs="Arial"/>
          <w:noProof/>
          <w:sz w:val="24"/>
          <w:szCs w:val="24"/>
          <w:lang w:eastAsia="ar-SA"/>
        </w:rPr>
        <w:t>, tj. arkusz</w:t>
      </w:r>
      <w:r w:rsidR="00BE5D6E">
        <w:rPr>
          <w:rFonts w:eastAsia="Times New Roman" w:cs="Arial"/>
          <w:noProof/>
          <w:sz w:val="24"/>
          <w:szCs w:val="24"/>
          <w:lang w:eastAsia="ar-SA"/>
        </w:rPr>
        <w:t>e</w:t>
      </w:r>
      <w:r w:rsidRPr="005C78D3">
        <w:rPr>
          <w:rFonts w:eastAsia="Times New Roman" w:cs="Arial"/>
          <w:noProof/>
          <w:sz w:val="24"/>
          <w:szCs w:val="24"/>
          <w:lang w:eastAsia="ar-SA"/>
        </w:rPr>
        <w:t xml:space="preserve"> </w:t>
      </w:r>
      <w:bookmarkStart w:id="3" w:name="_Hlk111539052"/>
      <w:r>
        <w:rPr>
          <w:rFonts w:eastAsia="Times New Roman" w:cs="Arial"/>
          <w:noProof/>
          <w:sz w:val="24"/>
          <w:szCs w:val="24"/>
          <w:lang w:eastAsia="ar-SA"/>
        </w:rPr>
        <w:t xml:space="preserve">we </w:t>
      </w:r>
      <w:r>
        <w:rPr>
          <w:rFonts w:eastAsia="Times New Roman" w:cs="Arial"/>
          <w:b/>
          <w:noProof/>
          <w:sz w:val="24"/>
          <w:szCs w:val="24"/>
          <w:lang w:eastAsia="ar-SA"/>
        </w:rPr>
        <w:t>właściwej formule</w:t>
      </w:r>
      <w:r>
        <w:rPr>
          <w:rFonts w:eastAsia="Times New Roman" w:cs="Arial"/>
          <w:noProof/>
          <w:sz w:val="24"/>
          <w:szCs w:val="24"/>
          <w:lang w:eastAsia="ar-SA"/>
        </w:rPr>
        <w:t>,</w:t>
      </w:r>
      <w:r w:rsidR="00633BB2" w:rsidRPr="002212FC">
        <w:rPr>
          <w:rFonts w:eastAsia="Times New Roman" w:cs="Arial"/>
          <w:noProof/>
          <w:sz w:val="24"/>
          <w:szCs w:val="24"/>
          <w:lang w:eastAsia="ar-SA"/>
        </w:rPr>
        <w:t xml:space="preserve"> </w:t>
      </w:r>
      <w:bookmarkEnd w:id="3"/>
      <w:r w:rsidR="00633BB2" w:rsidRPr="002212FC">
        <w:rPr>
          <w:rFonts w:eastAsia="Times New Roman" w:cs="Arial"/>
          <w:noProof/>
          <w:sz w:val="24"/>
          <w:szCs w:val="24"/>
          <w:lang w:eastAsia="ar-SA"/>
        </w:rPr>
        <w:t>z</w:t>
      </w:r>
      <w:r w:rsidR="002102A8" w:rsidRPr="002212FC">
        <w:rPr>
          <w:rFonts w:eastAsia="Times New Roman" w:cs="Arial"/>
          <w:noProof/>
          <w:sz w:val="24"/>
          <w:szCs w:val="24"/>
          <w:lang w:eastAsia="ar-SA"/>
        </w:rPr>
        <w:t> </w:t>
      </w:r>
      <w:r w:rsidR="00633BB2" w:rsidRPr="002212FC">
        <w:rPr>
          <w:rFonts w:eastAsia="Times New Roman" w:cs="Arial"/>
          <w:b/>
          <w:bCs/>
          <w:noProof/>
          <w:sz w:val="24"/>
          <w:szCs w:val="24"/>
          <w:lang w:eastAsia="ar-SA"/>
        </w:rPr>
        <w:t>właściwego przedmiotu</w:t>
      </w:r>
      <w:r w:rsidR="00633BB2" w:rsidRPr="002212FC">
        <w:rPr>
          <w:rFonts w:eastAsia="Times New Roman" w:cs="Arial"/>
          <w:noProof/>
          <w:sz w:val="24"/>
          <w:szCs w:val="24"/>
          <w:lang w:eastAsia="ar-SA"/>
        </w:rPr>
        <w:t xml:space="preserve"> na </w:t>
      </w:r>
      <w:r w:rsidR="00633BB2" w:rsidRPr="002212FC">
        <w:rPr>
          <w:rFonts w:eastAsia="Times New Roman" w:cs="Arial"/>
          <w:b/>
          <w:bCs/>
          <w:noProof/>
          <w:sz w:val="24"/>
          <w:szCs w:val="24"/>
          <w:lang w:eastAsia="ar-SA"/>
        </w:rPr>
        <w:t>właściwym poziomie</w:t>
      </w:r>
      <w:r w:rsidR="002102A8" w:rsidRPr="002212FC">
        <w:rPr>
          <w:rFonts w:eastAsia="Calibri" w:cs="Arial"/>
          <w:sz w:val="24"/>
          <w:szCs w:val="24"/>
        </w:rPr>
        <w:t xml:space="preserve">, oznaczone </w:t>
      </w:r>
      <w:r w:rsidR="002102A8" w:rsidRPr="002212FC">
        <w:rPr>
          <w:rFonts w:eastAsia="Calibri" w:cs="Arial"/>
          <w:b/>
          <w:sz w:val="24"/>
          <w:szCs w:val="24"/>
        </w:rPr>
        <w:t xml:space="preserve">    </w:t>
      </w:r>
      <w:r w:rsidR="002102A8" w:rsidRPr="002212FC">
        <w:rPr>
          <w:rFonts w:eastAsia="Calibri" w:cs="Arial"/>
          <w:sz w:val="24"/>
          <w:szCs w:val="24"/>
        </w:rPr>
        <w:t xml:space="preserve">  i </w:t>
      </w:r>
      <w:r w:rsidR="002102A8" w:rsidRPr="002212FC">
        <w:rPr>
          <w:rFonts w:eastAsia="Calibri" w:cs="Arial"/>
          <w:b/>
          <w:sz w:val="24"/>
          <w:szCs w:val="24"/>
        </w:rPr>
        <w:t xml:space="preserve">    </w:t>
      </w:r>
      <w:r w:rsidR="002102A8" w:rsidRPr="002212FC">
        <w:rPr>
          <w:rFonts w:eastAsia="Calibri" w:cs="Arial"/>
          <w:sz w:val="24"/>
          <w:szCs w:val="24"/>
        </w:rPr>
        <w:t xml:space="preserve">  – jeden z</w:t>
      </w:r>
      <w:r w:rsidR="000727FC" w:rsidRPr="002212FC">
        <w:rPr>
          <w:rFonts w:eastAsia="Calibri" w:cs="Arial"/>
          <w:sz w:val="24"/>
          <w:szCs w:val="24"/>
        </w:rPr>
        <w:t> </w:t>
      </w:r>
      <w:r w:rsidR="002102A8" w:rsidRPr="002212FC">
        <w:rPr>
          <w:rFonts w:eastAsia="Calibri" w:cs="Arial"/>
          <w:sz w:val="24"/>
          <w:szCs w:val="24"/>
        </w:rPr>
        <w:t>test</w:t>
      </w:r>
      <w:r w:rsidR="00BE5D6E">
        <w:rPr>
          <w:rFonts w:eastAsia="Calibri" w:cs="Arial"/>
          <w:sz w:val="24"/>
          <w:szCs w:val="24"/>
        </w:rPr>
        <w:t>a</w:t>
      </w:r>
      <w:r w:rsidR="002102A8" w:rsidRPr="002212FC">
        <w:rPr>
          <w:rFonts w:eastAsia="Calibri" w:cs="Arial"/>
          <w:sz w:val="24"/>
          <w:szCs w:val="24"/>
        </w:rPr>
        <w:t>m</w:t>
      </w:r>
      <w:r w:rsidR="00BE5D6E">
        <w:rPr>
          <w:rFonts w:eastAsia="Calibri" w:cs="Arial"/>
          <w:sz w:val="24"/>
          <w:szCs w:val="24"/>
        </w:rPr>
        <w:t>i</w:t>
      </w:r>
      <w:r w:rsidR="002102A8" w:rsidRPr="002212FC">
        <w:rPr>
          <w:rFonts w:eastAsia="Calibri" w:cs="Arial"/>
          <w:sz w:val="24"/>
          <w:szCs w:val="24"/>
        </w:rPr>
        <w:t>, drugi z wypracowaniem.</w:t>
      </w:r>
    </w:p>
    <w:bookmarkEnd w:id="2"/>
    <w:p w14:paraId="21ABD948" w14:textId="06808094" w:rsidR="00633BB2" w:rsidRPr="002212FC" w:rsidRDefault="00633BB2" w:rsidP="000727FC">
      <w:pPr>
        <w:numPr>
          <w:ilvl w:val="0"/>
          <w:numId w:val="1"/>
        </w:numPr>
        <w:tabs>
          <w:tab w:val="left" w:pos="1560"/>
        </w:tabs>
        <w:suppressAutoHyphens/>
        <w:spacing w:after="160" w:line="240" w:lineRule="auto"/>
        <w:ind w:left="357" w:hanging="357"/>
        <w:rPr>
          <w:rFonts w:eastAsia="Calibri" w:cs="Times New Roman"/>
          <w:noProof/>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niewłaściw</w:t>
      </w:r>
      <w:r w:rsidR="002102A8"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natychmiast zgłoś to nauczycielowi. Nie rozrywaj banderol.</w:t>
      </w:r>
      <w:r w:rsidRPr="002212FC">
        <w:rPr>
          <w:rFonts w:eastAsia="Calibri" w:cs="Times New Roman"/>
          <w:noProof/>
          <w:lang w:eastAsia="ar-SA"/>
        </w:rPr>
        <w:t xml:space="preserve"> </w:t>
      </w:r>
    </w:p>
    <w:p w14:paraId="58BB740C" w14:textId="543BCC0D" w:rsidR="00633BB2" w:rsidRPr="002212FC" w:rsidRDefault="00633BB2" w:rsidP="00110F91">
      <w:pPr>
        <w:numPr>
          <w:ilvl w:val="0"/>
          <w:numId w:val="1"/>
        </w:numPr>
        <w:tabs>
          <w:tab w:val="left" w:pos="1560"/>
        </w:tabs>
        <w:suppressAutoHyphens/>
        <w:spacing w:after="160" w:line="240" w:lineRule="auto"/>
        <w:rPr>
          <w:rFonts w:eastAsia="Times New Roman" w:cs="Arial"/>
          <w:bCs/>
          <w:noProof/>
          <w:sz w:val="24"/>
          <w:szCs w:val="24"/>
          <w:lang w:eastAsia="ar-SA"/>
        </w:rPr>
      </w:pPr>
      <w:r w:rsidRPr="002212FC">
        <w:rPr>
          <w:rFonts w:eastAsia="Times New Roman" w:cs="Arial"/>
          <w:noProof/>
          <w:sz w:val="24"/>
          <w:szCs w:val="24"/>
          <w:lang w:eastAsia="ar-SA"/>
        </w:rPr>
        <w:t xml:space="preserve">Jeżeli przekazano Ci </w:t>
      </w:r>
      <w:r w:rsidRPr="002212FC">
        <w:rPr>
          <w:rFonts w:eastAsia="Times New Roman" w:cs="Arial"/>
          <w:b/>
          <w:bCs/>
          <w:noProof/>
          <w:sz w:val="24"/>
          <w:szCs w:val="24"/>
          <w:lang w:eastAsia="ar-SA"/>
        </w:rPr>
        <w:t>właściw</w:t>
      </w:r>
      <w:r w:rsidR="0014451E" w:rsidRPr="002212FC">
        <w:rPr>
          <w:rFonts w:eastAsia="Times New Roman" w:cs="Arial"/>
          <w:b/>
          <w:bCs/>
          <w:noProof/>
          <w:sz w:val="24"/>
          <w:szCs w:val="24"/>
          <w:lang w:eastAsia="ar-SA"/>
        </w:rPr>
        <w:t>e</w:t>
      </w:r>
      <w:r w:rsidRPr="002212FC">
        <w:rPr>
          <w:rFonts w:eastAsia="Times New Roman" w:cs="Arial"/>
          <w:noProof/>
          <w:sz w:val="24"/>
          <w:szCs w:val="24"/>
          <w:lang w:eastAsia="ar-SA"/>
        </w:rPr>
        <w:t xml:space="preserve"> arkusz</w:t>
      </w:r>
      <w:r w:rsidR="0014451E" w:rsidRPr="002212FC">
        <w:rPr>
          <w:rFonts w:eastAsia="Times New Roman" w:cs="Arial"/>
          <w:noProof/>
          <w:sz w:val="24"/>
          <w:szCs w:val="24"/>
          <w:lang w:eastAsia="ar-SA"/>
        </w:rPr>
        <w:t>e</w:t>
      </w:r>
      <w:r w:rsidRPr="002212FC">
        <w:rPr>
          <w:rFonts w:eastAsia="Times New Roman" w:cs="Arial"/>
          <w:noProof/>
          <w:sz w:val="24"/>
          <w:szCs w:val="24"/>
          <w:lang w:eastAsia="ar-SA"/>
        </w:rPr>
        <w:t xml:space="preserve"> – rozerwij banderole po otrzymaniu takiego polecenia od nauczyciela. Zapoznaj się z instrukcją na stronie 2.</w:t>
      </w:r>
    </w:p>
    <w:p w14:paraId="417A4C4F" w14:textId="77777777" w:rsidR="00386243" w:rsidRPr="00386243" w:rsidRDefault="00386243" w:rsidP="00386243">
      <w:pPr>
        <w:rPr>
          <w:rFonts w:eastAsia="Calibri" w:cs="Times New Roman"/>
          <w:noProof/>
          <w:lang w:eastAsia="ar-SA"/>
        </w:rPr>
        <w:sectPr w:rsidR="00386243" w:rsidRPr="00386243" w:rsidSect="000B278C">
          <w:footerReference w:type="even" r:id="rId9"/>
          <w:footerReference w:type="default" r:id="rId10"/>
          <w:pgSz w:w="11906" w:h="16838"/>
          <w:pgMar w:top="1417" w:right="1417" w:bottom="1417" w:left="1417" w:header="708" w:footer="567" w:gutter="0"/>
          <w:cols w:space="708"/>
          <w:docGrid w:linePitch="360"/>
        </w:sectPr>
      </w:pPr>
    </w:p>
    <w:p w14:paraId="0BCE4400" w14:textId="77777777" w:rsidR="00386243" w:rsidRPr="00386243" w:rsidRDefault="00702BC1" w:rsidP="00386243">
      <w:pPr>
        <w:spacing w:after="2400"/>
        <w:rPr>
          <w:rFonts w:eastAsia="Calibri" w:cs="Times New Roman"/>
          <w:noProof/>
          <w:lang w:eastAsia="ar-SA"/>
        </w:rPr>
      </w:pPr>
      <w:r>
        <w:rPr>
          <w:noProof/>
          <w:lang w:eastAsia="pl-PL"/>
        </w:rPr>
        <w:lastRenderedPageBreak/>
        <w:drawing>
          <wp:anchor distT="0" distB="0" distL="114300" distR="114300" simplePos="0" relativeHeight="251658244" behindDoc="0" locked="0" layoutInCell="1" allowOverlap="1" wp14:anchorId="225F8F1B" wp14:editId="715BB3E1">
            <wp:simplePos x="0" y="0"/>
            <wp:positionH relativeFrom="column">
              <wp:posOffset>3634936</wp:posOffset>
            </wp:positionH>
            <wp:positionV relativeFrom="paragraph">
              <wp:posOffset>-3810</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386243" w:rsidRPr="00386243" w14:paraId="7C472A84" w14:textId="77777777" w:rsidTr="00D12104">
        <w:trPr>
          <w:trHeight w:val="4253"/>
        </w:trPr>
        <w:tc>
          <w:tcPr>
            <w:tcW w:w="9072" w:type="dxa"/>
            <w:shd w:val="clear" w:color="auto" w:fill="auto"/>
          </w:tcPr>
          <w:p w14:paraId="03136A8D" w14:textId="77777777" w:rsidR="00386243" w:rsidRPr="00386243" w:rsidRDefault="00386243" w:rsidP="00386243">
            <w:pPr>
              <w:spacing w:line="240" w:lineRule="auto"/>
              <w:rPr>
                <w:rFonts w:eastAsia="Times New Roman" w:cs="Arial"/>
                <w:noProof/>
                <w:color w:val="000000"/>
                <w:sz w:val="28"/>
                <w:szCs w:val="32"/>
                <w:lang w:eastAsia="pl-PL"/>
              </w:rPr>
            </w:pPr>
            <w:r w:rsidRPr="00386243">
              <w:rPr>
                <w:rFonts w:eastAsia="Times New Roman" w:cs="Arial"/>
                <w:b/>
                <w:noProof/>
                <w:color w:val="000000"/>
                <w:sz w:val="28"/>
                <w:szCs w:val="32"/>
                <w:lang w:eastAsia="pl-PL"/>
              </w:rPr>
              <w:t>Instrukcja dla zdającego</w:t>
            </w:r>
          </w:p>
          <w:p w14:paraId="1AEB5FB1" w14:textId="77777777" w:rsidR="00386243" w:rsidRPr="00386243" w:rsidRDefault="00386243" w:rsidP="00386243">
            <w:pPr>
              <w:rPr>
                <w:rFonts w:eastAsia="Calibri" w:cs="Times New Roman"/>
                <w:noProof/>
                <w:lang w:eastAsia="pl-PL"/>
              </w:rPr>
            </w:pPr>
          </w:p>
          <w:p w14:paraId="7BCDB532" w14:textId="77777777" w:rsidR="002A273C" w:rsidRPr="002A273C" w:rsidRDefault="002A273C" w:rsidP="002A273C">
            <w:pPr>
              <w:numPr>
                <w:ilvl w:val="0"/>
                <w:numId w:val="2"/>
              </w:numPr>
              <w:suppressAutoHyphens/>
              <w:ind w:left="357" w:hanging="357"/>
              <w:contextualSpacing/>
              <w:rPr>
                <w:rFonts w:eastAsia="Calibri" w:cs="Arial"/>
                <w:szCs w:val="24"/>
              </w:rPr>
            </w:pPr>
            <w:r w:rsidRPr="002A273C">
              <w:rPr>
                <w:rFonts w:eastAsia="Calibri" w:cs="Arial"/>
                <w:szCs w:val="24"/>
              </w:rPr>
              <w:t>Wyjaśnienia niektórych wyrazów znajdują się pod tekstem.</w:t>
            </w:r>
          </w:p>
          <w:p w14:paraId="1A9A5415" w14:textId="77777777" w:rsidR="002A273C" w:rsidRPr="002A273C" w:rsidRDefault="002A273C" w:rsidP="002A273C">
            <w:pPr>
              <w:numPr>
                <w:ilvl w:val="0"/>
                <w:numId w:val="2"/>
              </w:numPr>
              <w:suppressAutoHyphens/>
              <w:ind w:left="357" w:hanging="357"/>
              <w:contextualSpacing/>
              <w:rPr>
                <w:rFonts w:eastAsia="Calibri" w:cs="Arial"/>
                <w:szCs w:val="24"/>
              </w:rPr>
            </w:pPr>
            <w:r w:rsidRPr="002A273C">
              <w:rPr>
                <w:rFonts w:eastAsia="Calibri" w:cs="Arial"/>
                <w:szCs w:val="24"/>
              </w:rPr>
              <w:t>Obok każdego numeru zadania podana jest maksymalna liczba punktów, którą można uzyskać za jego poprawne rozwiązanie.</w:t>
            </w:r>
          </w:p>
          <w:p w14:paraId="512B2D46" w14:textId="0ACAEFE6" w:rsidR="002A273C" w:rsidRPr="002A273C" w:rsidRDefault="002A273C" w:rsidP="002A273C">
            <w:pPr>
              <w:numPr>
                <w:ilvl w:val="0"/>
                <w:numId w:val="2"/>
              </w:numPr>
              <w:suppressAutoHyphens/>
              <w:ind w:left="357" w:hanging="357"/>
              <w:contextualSpacing/>
              <w:rPr>
                <w:rFonts w:eastAsia="Calibri" w:cs="Arial"/>
                <w:color w:val="000000" w:themeColor="text1"/>
              </w:rPr>
            </w:pPr>
            <w:r w:rsidRPr="002A273C">
              <w:rPr>
                <w:rFonts w:eastAsia="Calibri" w:cs="Arial"/>
                <w:color w:val="000000" w:themeColor="text1"/>
              </w:rPr>
              <w:t>Odpowiedzi zapisz na kartkach dołączonych do arkusza, na których zespół nadzorujący wpisał Twój numer PESEL.</w:t>
            </w:r>
          </w:p>
          <w:p w14:paraId="0074C1CE" w14:textId="77777777" w:rsidR="002A273C" w:rsidRPr="002A273C" w:rsidRDefault="002A273C" w:rsidP="002A273C">
            <w:pPr>
              <w:numPr>
                <w:ilvl w:val="0"/>
                <w:numId w:val="2"/>
              </w:numPr>
              <w:suppressAutoHyphens/>
              <w:ind w:left="357" w:hanging="357"/>
              <w:contextualSpacing/>
              <w:rPr>
                <w:rFonts w:eastAsia="Calibri" w:cs="Arial"/>
                <w:color w:val="000000" w:themeColor="text1"/>
              </w:rPr>
            </w:pPr>
            <w:r w:rsidRPr="002A273C">
              <w:rPr>
                <w:rFonts w:eastAsia="Calibri" w:cs="Arial"/>
                <w:color w:val="000000" w:themeColor="text1"/>
              </w:rPr>
              <w:t>W razie pomyłki błędny zapis zapunktuj.</w:t>
            </w:r>
          </w:p>
          <w:p w14:paraId="43DC7A28" w14:textId="117CD593" w:rsidR="00386243" w:rsidRPr="00FD5084" w:rsidRDefault="00386243" w:rsidP="002A273C">
            <w:pPr>
              <w:tabs>
                <w:tab w:val="center" w:pos="4536"/>
                <w:tab w:val="right" w:pos="9072"/>
              </w:tabs>
              <w:suppressAutoHyphens/>
              <w:ind w:left="357"/>
              <w:rPr>
                <w:rFonts w:eastAsia="Calibri" w:cs="Arial"/>
                <w:szCs w:val="24"/>
              </w:rPr>
            </w:pPr>
          </w:p>
        </w:tc>
      </w:tr>
    </w:tbl>
    <w:p w14:paraId="51370FED" w14:textId="0C8ECF7C" w:rsidR="0081584B" w:rsidRDefault="00386243">
      <w:pPr>
        <w:spacing w:after="160" w:line="259" w:lineRule="auto"/>
        <w:rPr>
          <w:rFonts w:eastAsia="Calibri" w:cs="Times New Roman"/>
          <w:noProof/>
          <w:lang w:eastAsia="ar-SA"/>
        </w:rPr>
      </w:pPr>
      <w:r w:rsidRPr="00386243">
        <w:rPr>
          <w:rFonts w:eastAsia="Calibri" w:cs="Times New Roman"/>
          <w:noProof/>
          <w:lang w:eastAsia="ar-SA"/>
        </w:rPr>
        <w:br w:type="page"/>
      </w:r>
    </w:p>
    <w:p w14:paraId="7063DFBF" w14:textId="075F4130" w:rsidR="00AF47B1" w:rsidRPr="002A273C" w:rsidRDefault="002A273C" w:rsidP="002A273C">
      <w:pPr>
        <w:rPr>
          <w:rFonts w:eastAsia="Times New Roman" w:cs="Arial"/>
          <w:bCs/>
          <w:sz w:val="24"/>
          <w:szCs w:val="24"/>
          <w:lang w:eastAsia="pl-PL"/>
        </w:rPr>
      </w:pPr>
      <w:r>
        <w:rPr>
          <w:rFonts w:eastAsia="Times New Roman" w:cs="Arial"/>
          <w:bCs/>
          <w:sz w:val="24"/>
          <w:szCs w:val="24"/>
          <w:lang w:eastAsia="pl-PL"/>
        </w:rPr>
        <w:lastRenderedPageBreak/>
        <w:t xml:space="preserve">  </w:t>
      </w:r>
      <w:r w:rsidR="004D7877">
        <w:rPr>
          <w:rFonts w:eastAsia="Times New Roman" w:cs="Arial"/>
          <w:bCs/>
          <w:sz w:val="24"/>
          <w:szCs w:val="24"/>
          <w:lang w:eastAsia="pl-PL"/>
        </w:rPr>
        <w:t>Część 1. Test</w:t>
      </w:r>
      <w:r w:rsidR="00AF47B1" w:rsidRPr="002A273C">
        <w:rPr>
          <w:rFonts w:eastAsia="Times New Roman" w:cs="Arial"/>
          <w:bCs/>
          <w:sz w:val="24"/>
          <w:szCs w:val="24"/>
          <w:lang w:eastAsia="pl-PL"/>
        </w:rPr>
        <w:t xml:space="preserve"> </w:t>
      </w:r>
      <w:r w:rsidR="004D7877">
        <w:rPr>
          <w:rFonts w:eastAsia="Times New Roman" w:cs="Arial"/>
          <w:bCs/>
          <w:sz w:val="24"/>
          <w:szCs w:val="24"/>
          <w:lang w:eastAsia="pl-PL"/>
        </w:rPr>
        <w:t>„</w:t>
      </w:r>
      <w:r w:rsidR="00AF47B1" w:rsidRPr="002A273C">
        <w:rPr>
          <w:rFonts w:eastAsia="Times New Roman" w:cs="Arial"/>
          <w:bCs/>
          <w:sz w:val="24"/>
          <w:szCs w:val="24"/>
          <w:lang w:eastAsia="pl-PL"/>
        </w:rPr>
        <w:t>Język polski w użyciu</w:t>
      </w:r>
      <w:r w:rsidR="004D7877">
        <w:rPr>
          <w:rFonts w:eastAsia="Times New Roman" w:cs="Arial"/>
          <w:bCs/>
          <w:sz w:val="24"/>
          <w:szCs w:val="24"/>
          <w:lang w:eastAsia="pl-PL"/>
        </w:rPr>
        <w:t>”</w:t>
      </w:r>
    </w:p>
    <w:p w14:paraId="428B82E5" w14:textId="77777777" w:rsidR="00AF47B1" w:rsidRPr="002A273C" w:rsidRDefault="00AF47B1" w:rsidP="002A273C">
      <w:pPr>
        <w:rPr>
          <w:rFonts w:eastAsia="Times New Roman" w:cs="Arial"/>
          <w:lang w:eastAsia="pl-PL"/>
        </w:rPr>
      </w:pPr>
    </w:p>
    <w:p w14:paraId="7D29633B" w14:textId="3535704B" w:rsidR="00AF47B1" w:rsidRPr="002A273C" w:rsidRDefault="002A273C" w:rsidP="002A273C">
      <w:pPr>
        <w:rPr>
          <w:rFonts w:cs="Arial"/>
        </w:rPr>
      </w:pPr>
      <w:r>
        <w:rPr>
          <w:rFonts w:cs="Arial"/>
        </w:rPr>
        <w:t xml:space="preserve">  </w:t>
      </w:r>
      <w:r w:rsidR="00AF47B1" w:rsidRPr="002A273C">
        <w:rPr>
          <w:rFonts w:cs="Arial"/>
        </w:rPr>
        <w:t>Przeczytaj uważnie teksty, a następnie wykonaj zadania umieszczone pod nimi. Odpowiadaj tylko na podstawie tekstów i tylko własnymi słowami – chyba że w zadaniu polecono inaczej. Udzielaj tylu odpowiedzi, o ile Cię poproszono.</w:t>
      </w:r>
    </w:p>
    <w:p w14:paraId="37D0B8AF" w14:textId="77777777" w:rsidR="00AF47B1" w:rsidRPr="009B495C" w:rsidRDefault="00AF47B1" w:rsidP="00AF47B1">
      <w:pPr>
        <w:rPr>
          <w:rFonts w:cs="Arial"/>
          <w:sz w:val="20"/>
          <w:szCs w:val="20"/>
        </w:rPr>
      </w:pPr>
    </w:p>
    <w:p w14:paraId="52A04E62" w14:textId="77777777" w:rsidR="00AF47B1" w:rsidRPr="009B495C" w:rsidRDefault="00AF47B1" w:rsidP="00AF47B1">
      <w:pPr>
        <w:rPr>
          <w:rFonts w:cs="Arial"/>
          <w:sz w:val="20"/>
          <w:szCs w:val="20"/>
        </w:rPr>
      </w:pPr>
    </w:p>
    <w:p w14:paraId="6AEBE402" w14:textId="5E21C55C" w:rsidR="00AF47B1" w:rsidRDefault="002A273C" w:rsidP="002A273C">
      <w:pPr>
        <w:rPr>
          <w:rFonts w:eastAsia="Times New Roman" w:cs="Arial"/>
          <w:lang w:eastAsia="pl-PL"/>
        </w:rPr>
      </w:pPr>
      <w:r>
        <w:rPr>
          <w:rFonts w:cs="Arial"/>
        </w:rPr>
        <w:t xml:space="preserve">  </w:t>
      </w:r>
      <w:r w:rsidR="00AF47B1">
        <w:rPr>
          <w:rFonts w:cs="Arial"/>
        </w:rPr>
        <w:t xml:space="preserve">Tekst 1. </w:t>
      </w:r>
    </w:p>
    <w:p w14:paraId="76971BD5" w14:textId="3DD82D9F" w:rsidR="00AF47B1" w:rsidRDefault="00AF47B1" w:rsidP="00AF47B1">
      <w:pPr>
        <w:rPr>
          <w:rFonts w:eastAsia="Calibri" w:cs="Arial"/>
        </w:rPr>
      </w:pPr>
    </w:p>
    <w:p w14:paraId="2F3F3E3A" w14:textId="13416228" w:rsidR="00196D4D" w:rsidRPr="00196D4D" w:rsidRDefault="00196D4D" w:rsidP="00196D4D">
      <w:pPr>
        <w:rPr>
          <w:rFonts w:eastAsia="Calibri" w:cs="Arial"/>
        </w:rPr>
      </w:pPr>
      <w:r>
        <w:rPr>
          <w:rFonts w:eastAsia="Calibri" w:cs="Arial"/>
        </w:rPr>
        <w:t xml:space="preserve">  </w:t>
      </w:r>
      <w:r w:rsidRPr="00196D4D">
        <w:rPr>
          <w:rFonts w:eastAsia="Calibri" w:cs="Arial"/>
        </w:rPr>
        <w:t>Justyna Olko</w:t>
      </w:r>
    </w:p>
    <w:p w14:paraId="295B0867" w14:textId="7411FAA7" w:rsidR="00B3137C" w:rsidRDefault="00196D4D" w:rsidP="00196D4D">
      <w:pPr>
        <w:rPr>
          <w:rFonts w:eastAsia="Calibri" w:cs="Arial"/>
        </w:rPr>
      </w:pPr>
      <w:r>
        <w:rPr>
          <w:rFonts w:eastAsia="Calibri" w:cs="Arial"/>
        </w:rPr>
        <w:t xml:space="preserve">  „</w:t>
      </w:r>
      <w:r w:rsidRPr="00196D4D">
        <w:rPr>
          <w:rFonts w:eastAsia="Calibri" w:cs="Arial"/>
        </w:rPr>
        <w:t>Różnorodność językowa a bioróżnorodność</w:t>
      </w:r>
      <w:r>
        <w:rPr>
          <w:rFonts w:eastAsia="Calibri" w:cs="Arial"/>
        </w:rPr>
        <w:t>”</w:t>
      </w:r>
    </w:p>
    <w:p w14:paraId="47AC5B2A" w14:textId="3A32317A" w:rsidR="00B3137C" w:rsidRDefault="00B3137C" w:rsidP="00AF47B1">
      <w:pPr>
        <w:rPr>
          <w:rFonts w:eastAsia="Calibri" w:cs="Arial"/>
        </w:rPr>
      </w:pPr>
    </w:p>
    <w:p w14:paraId="20B7D250" w14:textId="00C0255C" w:rsidR="00DC4DB3" w:rsidRPr="00DC4DB3" w:rsidRDefault="00DC4DB3" w:rsidP="00DC4DB3">
      <w:pPr>
        <w:rPr>
          <w:rFonts w:eastAsia="Calibri" w:cs="Arial"/>
        </w:rPr>
      </w:pPr>
      <w:r>
        <w:rPr>
          <w:rFonts w:eastAsia="Calibri" w:cs="Arial"/>
        </w:rPr>
        <w:t xml:space="preserve">  </w:t>
      </w:r>
      <w:r w:rsidRPr="00DC4DB3">
        <w:rPr>
          <w:rFonts w:eastAsia="Calibri" w:cs="Arial"/>
        </w:rPr>
        <w:t>Okazuje się, że lokalne języki to klucz do zachowania równowagi całej planety. Badacze od dość dawna przypuszczali, że istnieje silny związek między bioróżnorodnością a</w:t>
      </w:r>
      <w:r>
        <w:rPr>
          <w:rFonts w:eastAsia="Calibri" w:cs="Arial"/>
        </w:rPr>
        <w:t> </w:t>
      </w:r>
      <w:r w:rsidRPr="00DC4DB3">
        <w:rPr>
          <w:rFonts w:eastAsia="Calibri" w:cs="Arial"/>
        </w:rPr>
        <w:t>różnorodnością kulturową, jednak dopiero niedawno udało się to bezspornie potwierdzić, biorąc pod uwagę szczegółowe dane dotyczące całego globu. Okazuje się, że większość ludzi należących do kultur lokalnych mówiących często zagrożonymi językami zamieszkuje najbogatsze pod względem biologicznym miejsca naszej planety – regiony kluczowe dla ponad 7 mld mieszkańców Ziemi. Staje się coraz bardziej jasne, że aby ratować zagrożone języki, musimy zwielokrotnić wysiłki zmierzające do ocalenia rezerwuarów bioróżnorodności i</w:t>
      </w:r>
      <w:r w:rsidR="005D793B">
        <w:rPr>
          <w:rFonts w:eastAsia="Calibri" w:cs="Arial"/>
        </w:rPr>
        <w:t> </w:t>
      </w:r>
      <w:r w:rsidRPr="00DC4DB3">
        <w:rPr>
          <w:rFonts w:eastAsia="Calibri" w:cs="Arial"/>
        </w:rPr>
        <w:t>stref dzikiej przyrody eksploatowanych ze względu na krótkowzroczną politykę ekonomiczną, nastawioną na szybki zysk. Obecnie te obszary stanowią schronienie dla około 67% wszystkich gatunków roślin i 50% kręgowców. Tymczasem rezerwuary bioróżnorodności zajmują zaledwie 2,3% powierzchni lądowej Ziemi. Co istotne, ponad 3200 języków świata przetrwało w 35 rezerwuarach bioróżnorodności, takich jak zachodnia Afryka, wschodnia Melanezja czy Mezoameryka, z których każdy ma ponad 250 języków. Ponad 1600 językami mówi się w pięciu strefach dzikiej przyrody, do których zalicza się m.in. Nową Gwineę z jej 972 językami. Oznacza to, że prawie 70% języków świata istnieje tylko na tych obszarach największej bioróżnorodności. Podobnie jak gatunki zwierząt i roślin, większość tych języków jest zagrożona wymarciem. Posługują się nimi grupy lokalne, których przetrwanie i dzienne potrzeby nadal ściśle zależą od miejscowych ekosystemów. Przyczyny współwystępowania językowej i biologicznej różnorodności są bez wątpienia złożone, jednak ich korelacja wskazuje na istotną zależność funkcjonalną, która powinna stać się przedmiotem interdyscyplinarnych badań.</w:t>
      </w:r>
    </w:p>
    <w:p w14:paraId="470C0A0C" w14:textId="18E942BC" w:rsidR="00DC4DB3" w:rsidRPr="00DC4DB3" w:rsidRDefault="00DC4DB3" w:rsidP="00DC4DB3">
      <w:pPr>
        <w:rPr>
          <w:rFonts w:eastAsia="Calibri" w:cs="Arial"/>
        </w:rPr>
      </w:pPr>
      <w:r>
        <w:rPr>
          <w:rFonts w:eastAsia="Calibri" w:cs="Arial"/>
        </w:rPr>
        <w:t xml:space="preserve">  </w:t>
      </w:r>
      <w:r w:rsidRPr="00DC4DB3">
        <w:rPr>
          <w:rFonts w:eastAsia="Calibri" w:cs="Arial"/>
        </w:rPr>
        <w:t>Wiele wskazuje na to, że to tradycyjne ekonomie lokalne umożliwiają zachowanie wysokiej bioróżnorodności, są z nią kompatybilne. Przykładowo: tubylcze ziemie zajmujące 1/5</w:t>
      </w:r>
      <w:r w:rsidR="005D793B">
        <w:rPr>
          <w:rFonts w:eastAsia="Calibri" w:cs="Arial"/>
        </w:rPr>
        <w:t> </w:t>
      </w:r>
      <w:r w:rsidRPr="00DC4DB3">
        <w:rPr>
          <w:rFonts w:eastAsia="Calibri" w:cs="Arial"/>
        </w:rPr>
        <w:t>brazylijskiej Amazonii stanowią obecnie najbardziej skuteczną barierę przed wylesieniem, czyli przed główną przyczyną zaniku bioróżnorodności na tym kluczowym obszarze. Należy zatem wziąć pod uwagę zdolność tradycyjnych społeczności do</w:t>
      </w:r>
      <w:r w:rsidR="005D793B">
        <w:rPr>
          <w:rFonts w:eastAsia="Calibri" w:cs="Arial"/>
        </w:rPr>
        <w:t> </w:t>
      </w:r>
      <w:r w:rsidRPr="00DC4DB3">
        <w:rPr>
          <w:rFonts w:eastAsia="Calibri" w:cs="Arial"/>
        </w:rPr>
        <w:t>kształtowania zrównoważonych relacji ze środowiskiem, które zamieszkują. Zachowanie tej równowagi może okazać się niemożliwe bez zachowania lokalnych języków i kultur, w</w:t>
      </w:r>
      <w:r w:rsidR="005D793B">
        <w:rPr>
          <w:rFonts w:eastAsia="Calibri" w:cs="Arial"/>
        </w:rPr>
        <w:t> </w:t>
      </w:r>
      <w:r w:rsidRPr="00DC4DB3">
        <w:rPr>
          <w:rFonts w:eastAsia="Calibri" w:cs="Arial"/>
        </w:rPr>
        <w:t>których są zawarte praktyczna wiedza o otoczeniu oraz strategie oddziaływania pomiędzy ludźmi a środowiskiem, pozyskiwania i wykorzystywania naturalnych zasobów oraz współistnienia z innymi grupami ludzkimi i światem zwierząt. I odwrotnie: społeczności muszą mieć zapewniony stabilny, zrównoważony rozwój, żeby zachować swe języki.</w:t>
      </w:r>
    </w:p>
    <w:p w14:paraId="33EA5709" w14:textId="0CAEB619" w:rsidR="00DC4DB3" w:rsidRPr="00DC4DB3" w:rsidRDefault="00DC4DB3" w:rsidP="00DC4DB3">
      <w:pPr>
        <w:rPr>
          <w:rFonts w:eastAsia="Calibri" w:cs="Arial"/>
        </w:rPr>
      </w:pPr>
      <w:r>
        <w:rPr>
          <w:rFonts w:eastAsia="Calibri" w:cs="Arial"/>
        </w:rPr>
        <w:t xml:space="preserve">  </w:t>
      </w:r>
      <w:r w:rsidRPr="00DC4DB3">
        <w:rPr>
          <w:rFonts w:eastAsia="Calibri" w:cs="Arial"/>
        </w:rPr>
        <w:t xml:space="preserve">Wskazywano w badaniach, że to zachowania ekologiczne grup ludzkich doprowadziły do wykształcenia się dużego zróżnicowania językowego na obszarach o dużej różnorodności biologicznej w efekcie izolacji geograficznej grup i bogactwa zasobów naturalnych – na </w:t>
      </w:r>
      <w:r w:rsidRPr="00DC4DB3">
        <w:rPr>
          <w:rFonts w:eastAsia="Calibri" w:cs="Arial"/>
        </w:rPr>
        <w:lastRenderedPageBreak/>
        <w:t>takich obszarach istnieje bowiem mniejsze ryzyko ekologiczne, a współzawodnictwo i</w:t>
      </w:r>
      <w:r w:rsidR="005D793B">
        <w:rPr>
          <w:rFonts w:eastAsia="Calibri" w:cs="Arial"/>
        </w:rPr>
        <w:t> </w:t>
      </w:r>
      <w:r w:rsidRPr="00DC4DB3">
        <w:rPr>
          <w:rFonts w:eastAsia="Calibri" w:cs="Arial"/>
        </w:rPr>
        <w:t xml:space="preserve">wymuszona komunikacja są słabsze. </w:t>
      </w:r>
    </w:p>
    <w:p w14:paraId="4019C498" w14:textId="77777777" w:rsidR="00DC4DB3" w:rsidRPr="00DC4DB3" w:rsidRDefault="00DC4DB3" w:rsidP="00DC4DB3">
      <w:pPr>
        <w:rPr>
          <w:rFonts w:eastAsia="Calibri" w:cs="Arial"/>
        </w:rPr>
      </w:pPr>
    </w:p>
    <w:p w14:paraId="32A0D948" w14:textId="3B7671F6" w:rsidR="00B3137C" w:rsidRDefault="00081592" w:rsidP="00DC4DB3">
      <w:pPr>
        <w:rPr>
          <w:rFonts w:eastAsia="Calibri" w:cs="Arial"/>
        </w:rPr>
      </w:pPr>
      <w:r>
        <w:rPr>
          <w:rFonts w:eastAsia="Calibri" w:cs="Arial"/>
        </w:rPr>
        <w:t xml:space="preserve">  </w:t>
      </w:r>
      <w:r w:rsidR="00DC4DB3" w:rsidRPr="00DC4DB3">
        <w:rPr>
          <w:rFonts w:eastAsia="Calibri" w:cs="Arial"/>
        </w:rPr>
        <w:t xml:space="preserve">Na podstawie: Justyna Olko, </w:t>
      </w:r>
      <w:r w:rsidR="00342423">
        <w:rPr>
          <w:rFonts w:eastAsia="Calibri" w:cs="Arial"/>
        </w:rPr>
        <w:t>„</w:t>
      </w:r>
      <w:r w:rsidR="00DC4DB3" w:rsidRPr="00DC4DB3">
        <w:rPr>
          <w:rFonts w:eastAsia="Calibri" w:cs="Arial"/>
        </w:rPr>
        <w:t>Zagrożone języki – wyzwania nauki zaangażowanej. Wykład inauguracyjny wygłoszony na Uniwersytecie Warszawskim</w:t>
      </w:r>
      <w:r w:rsidR="00342423">
        <w:rPr>
          <w:rFonts w:eastAsia="Calibri" w:cs="Arial"/>
        </w:rPr>
        <w:t>”</w:t>
      </w:r>
      <w:r w:rsidR="00DC4DB3" w:rsidRPr="00DC4DB3">
        <w:rPr>
          <w:rFonts w:eastAsia="Calibri" w:cs="Arial"/>
        </w:rPr>
        <w:t xml:space="preserve">, [w:] Instytut Problemów Współczesnej Cywilizacji im. Marka Dietricha, </w:t>
      </w:r>
      <w:r w:rsidR="004D7877">
        <w:rPr>
          <w:rFonts w:eastAsia="Calibri" w:cs="Arial"/>
        </w:rPr>
        <w:t>„</w:t>
      </w:r>
      <w:r w:rsidR="00DC4DB3" w:rsidRPr="00DC4DB3">
        <w:rPr>
          <w:rFonts w:eastAsia="Calibri" w:cs="Arial"/>
        </w:rPr>
        <w:t>Wykłady inaugurujące rok akademicki 2015/2016</w:t>
      </w:r>
      <w:r w:rsidR="004D7877">
        <w:rPr>
          <w:rFonts w:eastAsia="Calibri" w:cs="Arial"/>
        </w:rPr>
        <w:t>”</w:t>
      </w:r>
      <w:r w:rsidR="00DC4DB3" w:rsidRPr="00DC4DB3">
        <w:rPr>
          <w:rFonts w:eastAsia="Calibri" w:cs="Arial"/>
        </w:rPr>
        <w:t>, Warszawa 2016.</w:t>
      </w:r>
    </w:p>
    <w:p w14:paraId="54A49E5A" w14:textId="3368B350" w:rsidR="005D793B" w:rsidRDefault="005D793B" w:rsidP="00DC4DB3">
      <w:pPr>
        <w:rPr>
          <w:rFonts w:eastAsia="Calibri" w:cs="Arial"/>
        </w:rPr>
      </w:pPr>
    </w:p>
    <w:p w14:paraId="467FD5BC" w14:textId="77777777" w:rsidR="004D53CC" w:rsidRPr="0071367F" w:rsidRDefault="004D53CC" w:rsidP="004D53CC">
      <w:pPr>
        <w:rPr>
          <w:rFonts w:eastAsia="Calibri" w:cs="Arial"/>
        </w:rPr>
      </w:pPr>
      <w:r>
        <w:rPr>
          <w:rFonts w:eastAsia="Calibri" w:cs="Arial"/>
        </w:rPr>
        <w:t xml:space="preserve">  </w:t>
      </w:r>
      <w:r w:rsidRPr="0071367F">
        <w:rPr>
          <w:rFonts w:eastAsia="Calibri" w:cs="Arial"/>
        </w:rPr>
        <w:t>Tekst 2.</w:t>
      </w:r>
    </w:p>
    <w:p w14:paraId="31375947" w14:textId="77777777" w:rsidR="004D53CC" w:rsidRPr="0071367F" w:rsidRDefault="004D53CC" w:rsidP="004D53CC">
      <w:pPr>
        <w:ind w:firstLine="425"/>
        <w:rPr>
          <w:rFonts w:eastAsia="Calibri" w:cs="Arial"/>
        </w:rPr>
      </w:pPr>
    </w:p>
    <w:p w14:paraId="2DA3D6AB" w14:textId="7A40D155" w:rsidR="00CB5FA6" w:rsidRPr="00CB5FA6" w:rsidRDefault="00C03444" w:rsidP="00CB5FA6">
      <w:pPr>
        <w:rPr>
          <w:rFonts w:eastAsia="Calibri" w:cs="Arial"/>
        </w:rPr>
      </w:pPr>
      <w:r>
        <w:rPr>
          <w:rFonts w:eastAsia="Calibri" w:cs="Arial"/>
        </w:rPr>
        <w:t xml:space="preserve">  </w:t>
      </w:r>
      <w:r w:rsidR="00CB5FA6" w:rsidRPr="00CB5FA6">
        <w:rPr>
          <w:rFonts w:eastAsia="Calibri" w:cs="Arial"/>
        </w:rPr>
        <w:t>Katarzyna Kutyłowska</w:t>
      </w:r>
    </w:p>
    <w:p w14:paraId="3E4DEF12" w14:textId="09EB2D5A" w:rsidR="005D793B" w:rsidRDefault="00C03444" w:rsidP="00CB5FA6">
      <w:pPr>
        <w:rPr>
          <w:rFonts w:eastAsia="Calibri" w:cs="Arial"/>
        </w:rPr>
      </w:pPr>
      <w:r>
        <w:rPr>
          <w:rFonts w:eastAsia="Calibri" w:cs="Arial"/>
        </w:rPr>
        <w:t xml:space="preserve">  </w:t>
      </w:r>
      <w:r w:rsidR="00CB5FA6">
        <w:rPr>
          <w:rFonts w:eastAsia="Calibri" w:cs="Arial"/>
        </w:rPr>
        <w:t>„</w:t>
      </w:r>
      <w:r w:rsidR="00CB5FA6" w:rsidRPr="00CB5FA6">
        <w:rPr>
          <w:rFonts w:eastAsia="Calibri" w:cs="Arial"/>
        </w:rPr>
        <w:t>Europa wielojęzyczna</w:t>
      </w:r>
      <w:r w:rsidR="00CB5FA6">
        <w:rPr>
          <w:rFonts w:eastAsia="Calibri" w:cs="Arial"/>
        </w:rPr>
        <w:t>”</w:t>
      </w:r>
    </w:p>
    <w:p w14:paraId="7C2829E3" w14:textId="66A87A2B" w:rsidR="00CB5FA6" w:rsidRDefault="00CB5FA6" w:rsidP="00CB5FA6">
      <w:pPr>
        <w:rPr>
          <w:rFonts w:eastAsia="Calibri" w:cs="Arial"/>
        </w:rPr>
      </w:pPr>
    </w:p>
    <w:p w14:paraId="2040BE7A" w14:textId="432BA77F" w:rsidR="001A1A99" w:rsidRPr="001A1A99" w:rsidRDefault="001A1A99" w:rsidP="001A1A99">
      <w:pPr>
        <w:rPr>
          <w:rFonts w:eastAsia="Calibri" w:cs="Arial"/>
        </w:rPr>
      </w:pPr>
      <w:r>
        <w:rPr>
          <w:rFonts w:eastAsia="Calibri" w:cs="Arial"/>
        </w:rPr>
        <w:t xml:space="preserve">  </w:t>
      </w:r>
      <w:r w:rsidRPr="001A1A99">
        <w:rPr>
          <w:rFonts w:eastAsia="Calibri" w:cs="Arial"/>
        </w:rPr>
        <w:t>Analiza dokumentów dotyczących polityki językowej w Europie pozwala zobaczyć, że na pierwszy plan wysuwa się – niespotykane w innych organizacjach – przekonanie o</w:t>
      </w:r>
      <w:r>
        <w:rPr>
          <w:rFonts w:eastAsia="Calibri" w:cs="Arial"/>
        </w:rPr>
        <w:t> </w:t>
      </w:r>
      <w:r w:rsidRPr="001A1A99">
        <w:rPr>
          <w:rFonts w:eastAsia="Calibri" w:cs="Arial"/>
        </w:rPr>
        <w:t>wielojęzyczności obywateli UE jako fundamencie do zbudowania prawdziwie zjednoczonej Europy. Wydawać by się mogło, że mnogość kultur, religii oraz różne doświadczenia historyczne państw członkowskich nie służą wytworzeniu w Europejczykach poczucia jedności i tożsamości europejskiej. Ta różnorodność jest bardzo widoczna na poziomie językowym, aczkolwiek Europa nie jest wcale kontynentem najbardziej zróżnicowanym językowo, pod tym względem przewyższają ją znacznie Afryka czy Azja. Języki używane w</w:t>
      </w:r>
      <w:r>
        <w:rPr>
          <w:rFonts w:eastAsia="Calibri" w:cs="Arial"/>
        </w:rPr>
        <w:t> </w:t>
      </w:r>
      <w:r w:rsidRPr="001A1A99">
        <w:rPr>
          <w:rFonts w:eastAsia="Calibri" w:cs="Arial"/>
        </w:rPr>
        <w:t>Europie stanowią jedynie 3% wszystkich żywych języków świata.</w:t>
      </w:r>
    </w:p>
    <w:p w14:paraId="6ED80551" w14:textId="19C4A639" w:rsidR="001A1A99" w:rsidRPr="001A1A99" w:rsidRDefault="001A1A99" w:rsidP="001A1A99">
      <w:pPr>
        <w:rPr>
          <w:rFonts w:eastAsia="Calibri" w:cs="Arial"/>
        </w:rPr>
      </w:pPr>
      <w:r>
        <w:rPr>
          <w:rFonts w:eastAsia="Calibri" w:cs="Arial"/>
        </w:rPr>
        <w:t xml:space="preserve">  </w:t>
      </w:r>
      <w:r w:rsidRPr="001A1A99">
        <w:rPr>
          <w:rFonts w:eastAsia="Calibri" w:cs="Arial"/>
        </w:rPr>
        <w:t>W przypadku Azji czy Afryki bogactwo językowe jest szczególnie widoczne w strefie kontaktów nieformalnych, natomiast znacznie mniejsze w przypadku komunikacji w strefie publicznej, np. administracji czy biznesie. W Europie dominująca rola języków rodzimych widoczna jest we wszystkich sferach życia. Tym, co czyni Europę wyjątkową pod względem języków, jest fakt, że była ona pierwszym kontynentem, na którym ukształtowały się tradycje piśmiennicze. Powstałe dokumenty, a potem – utwory literackie, miały moc scalania narodów. Po uwzględnieniu tego tradycyjnego przekonania, skądinąd bardzo w Europie rozpowszechnionego i wciąż silnego, że język jest głównym nośnikiem tożsamości narodowej, a jeden naród to jeden język, idea stworzenia tożsamości europejskiej wydaje się nierealna. W świadomości społecznej wiarę w jednoczącą siłę wielojęzyczności UE może dodatkowo osłabiać fakt, że polityka językowa nie jest elementem żadnej polityki wspólnotowej. W związku z tym de facto nie istnieje nic, co można by nazwać „wspólną polityką językową” wszystkich krajów UE. Wprawdzie instytucje UE wpływają pośrednio na kształt krajowych polityk językowych, jednak każdy kraj prowadzi własną politykę.</w:t>
      </w:r>
    </w:p>
    <w:p w14:paraId="7050DAB3" w14:textId="18560C1E" w:rsidR="001A1A99" w:rsidRPr="001A1A99" w:rsidRDefault="001A1A99" w:rsidP="001A1A99">
      <w:pPr>
        <w:rPr>
          <w:rFonts w:eastAsia="Calibri" w:cs="Arial"/>
        </w:rPr>
      </w:pPr>
      <w:r>
        <w:rPr>
          <w:rFonts w:eastAsia="Calibri" w:cs="Arial"/>
        </w:rPr>
        <w:t xml:space="preserve">  </w:t>
      </w:r>
      <w:r w:rsidRPr="001A1A99">
        <w:rPr>
          <w:rFonts w:eastAsia="Calibri" w:cs="Arial"/>
        </w:rPr>
        <w:t xml:space="preserve">Pomimo braku „wspólnej polityki językowej” wielojęzyczność jest szeroko promowana zarówno przez instytucje UE, jak i przez Radę Europy. Częstotliwość, z jaką instytucje obu tych gremiów podkreślają w swoich dokumentach konieczność urozmaicania repertuaru językowego Europejczyków, świadczy o znaczeniu, jakie te instytucje przywiązują do promowania wielojęzyczności. Głównym celem europejskiej polityki językowej jest zapewnienie Europejczykom dostępu do edukacji plurilingwalnej, a więc takiej, która każdemu obywatelowi umożliwia naukę różnych, w tym mniej popularnych, języków obcych. </w:t>
      </w:r>
    </w:p>
    <w:p w14:paraId="68E302FB" w14:textId="6228FD38" w:rsidR="001A1A99" w:rsidRPr="001A1A99" w:rsidRDefault="001A1A99" w:rsidP="001A1A99">
      <w:pPr>
        <w:rPr>
          <w:rFonts w:eastAsia="Calibri" w:cs="Arial"/>
        </w:rPr>
      </w:pPr>
      <w:r>
        <w:rPr>
          <w:rFonts w:eastAsia="Calibri" w:cs="Arial"/>
        </w:rPr>
        <w:t xml:space="preserve">  </w:t>
      </w:r>
      <w:r w:rsidRPr="001A1A99">
        <w:rPr>
          <w:rFonts w:eastAsia="Calibri" w:cs="Arial"/>
        </w:rPr>
        <w:t xml:space="preserve">Badania nad różnojęzycznością potwierdzają, że osoby posługujące się kilkoma językami charakteryzują się dużą wrażliwością na podobieństwa i różnice między językami. Wynika to w dużej mierze z faktu, że osoba posługująca się wieloma językami ma szerszy i łatwiejszy dostęp do tzw. ogólnej sprawności językowej, która umożliwia transfer międzyjęzykowy. Taki transfer obejmuje nie tylko aspekty lingwistyczne, lecz także metody i pewne strategie </w:t>
      </w:r>
      <w:r w:rsidRPr="001A1A99">
        <w:rPr>
          <w:rFonts w:eastAsia="Calibri" w:cs="Arial"/>
        </w:rPr>
        <w:lastRenderedPageBreak/>
        <w:t>uczenia się języków. W konsekwencji takie podejście prowadzi do nowego paradygmatu edukacji językowej, którym nie jest dążenie do perfekcyjnej znajomości danego języka, ale</w:t>
      </w:r>
      <w:r w:rsidR="00CC1F60">
        <w:rPr>
          <w:rFonts w:eastAsia="Calibri" w:cs="Arial"/>
        </w:rPr>
        <w:t> </w:t>
      </w:r>
      <w:r w:rsidRPr="001A1A99">
        <w:rPr>
          <w:rFonts w:eastAsia="Calibri" w:cs="Arial"/>
        </w:rPr>
        <w:t>–</w:t>
      </w:r>
      <w:r w:rsidR="00CC1F60">
        <w:rPr>
          <w:rFonts w:eastAsia="Calibri" w:cs="Arial"/>
        </w:rPr>
        <w:t> </w:t>
      </w:r>
      <w:r w:rsidRPr="001A1A99">
        <w:rPr>
          <w:rFonts w:eastAsia="Calibri" w:cs="Arial"/>
        </w:rPr>
        <w:t>rozwijanie umiejętności w jak największej liczbie języków, co umożliwi efektywną komunikację i mobilność.</w:t>
      </w:r>
    </w:p>
    <w:p w14:paraId="67F63E0F" w14:textId="77777777" w:rsidR="001A1A99" w:rsidRPr="001A1A99" w:rsidRDefault="001A1A99" w:rsidP="001A1A99">
      <w:pPr>
        <w:rPr>
          <w:rFonts w:eastAsia="Calibri" w:cs="Arial"/>
        </w:rPr>
      </w:pPr>
    </w:p>
    <w:p w14:paraId="6863B669" w14:textId="13030F34" w:rsidR="001A1A99" w:rsidRDefault="007B51DC" w:rsidP="001A1A99">
      <w:pPr>
        <w:rPr>
          <w:rFonts w:eastAsia="Calibri" w:cs="Arial"/>
        </w:rPr>
      </w:pPr>
      <w:r>
        <w:rPr>
          <w:rFonts w:eastAsia="Calibri" w:cs="Arial"/>
        </w:rPr>
        <w:t xml:space="preserve">  </w:t>
      </w:r>
      <w:r w:rsidR="001A1A99" w:rsidRPr="001A1A99">
        <w:rPr>
          <w:rFonts w:eastAsia="Calibri" w:cs="Arial"/>
        </w:rPr>
        <w:t xml:space="preserve">Na podstawie: Katarzyna Kutyłowska, </w:t>
      </w:r>
      <w:r w:rsidR="00342423">
        <w:rPr>
          <w:rFonts w:eastAsia="Calibri" w:cs="Arial"/>
        </w:rPr>
        <w:t>„</w:t>
      </w:r>
      <w:r w:rsidR="001A1A99" w:rsidRPr="001A1A99">
        <w:rPr>
          <w:rFonts w:eastAsia="Calibri" w:cs="Arial"/>
        </w:rPr>
        <w:t>Europa wielojęzyczna</w:t>
      </w:r>
      <w:r w:rsidR="00342423">
        <w:rPr>
          <w:rFonts w:eastAsia="Calibri" w:cs="Arial"/>
        </w:rPr>
        <w:t>”</w:t>
      </w:r>
      <w:r w:rsidR="001A1A99" w:rsidRPr="001A1A99">
        <w:rPr>
          <w:rFonts w:eastAsia="Calibri" w:cs="Arial"/>
        </w:rPr>
        <w:t xml:space="preserve">, [w:] </w:t>
      </w:r>
      <w:r w:rsidR="004D7877">
        <w:rPr>
          <w:rFonts w:eastAsia="Calibri" w:cs="Arial"/>
        </w:rPr>
        <w:t>„</w:t>
      </w:r>
      <w:r w:rsidR="001A1A99" w:rsidRPr="001A1A99">
        <w:rPr>
          <w:rFonts w:eastAsia="Calibri" w:cs="Arial"/>
        </w:rPr>
        <w:t>Polityka językowa w</w:t>
      </w:r>
      <w:r w:rsidR="001A1A99">
        <w:rPr>
          <w:rFonts w:eastAsia="Calibri" w:cs="Arial"/>
        </w:rPr>
        <w:t> </w:t>
      </w:r>
      <w:r w:rsidR="001A1A99" w:rsidRPr="001A1A99">
        <w:rPr>
          <w:rFonts w:eastAsia="Calibri" w:cs="Arial"/>
        </w:rPr>
        <w:t>Europie. Raport analityczny</w:t>
      </w:r>
      <w:r w:rsidR="004D7877">
        <w:rPr>
          <w:rFonts w:eastAsia="Calibri" w:cs="Arial"/>
        </w:rPr>
        <w:t>”</w:t>
      </w:r>
      <w:r w:rsidR="001A1A99" w:rsidRPr="001A1A99">
        <w:rPr>
          <w:rFonts w:eastAsia="Calibri" w:cs="Arial"/>
        </w:rPr>
        <w:t>, red. Magdalena Szpotowicz, Warszawa 2013.</w:t>
      </w:r>
    </w:p>
    <w:p w14:paraId="165B0A82" w14:textId="77777777" w:rsidR="008A2448" w:rsidRDefault="008A2448" w:rsidP="001A1A99">
      <w:pPr>
        <w:rPr>
          <w:rFonts w:eastAsia="Calibri" w:cs="Arial"/>
        </w:rPr>
      </w:pPr>
    </w:p>
    <w:p w14:paraId="2967ED12" w14:textId="68C4CC53" w:rsidR="007B51DC" w:rsidRPr="006B7584" w:rsidRDefault="007B51DC" w:rsidP="007B51DC">
      <w:pPr>
        <w:jc w:val="both"/>
        <w:rPr>
          <w:rFonts w:eastAsia="Times New Roman" w:cs="Calibri Light"/>
          <w:lang w:bidi="en-US"/>
        </w:rPr>
      </w:pPr>
      <w:r>
        <w:rPr>
          <w:rFonts w:eastAsia="Times New Roman" w:cs="Calibri Light"/>
          <w:lang w:bidi="en-US"/>
        </w:rPr>
        <w:t xml:space="preserve">  </w:t>
      </w:r>
      <w:r w:rsidRPr="006B7584">
        <w:rPr>
          <w:rFonts w:eastAsia="Times New Roman" w:cs="Calibri Light"/>
          <w:lang w:bidi="en-US"/>
        </w:rPr>
        <w:t xml:space="preserve">Zadanie </w:t>
      </w:r>
      <w:r>
        <w:rPr>
          <w:rFonts w:eastAsia="Times New Roman" w:cs="Calibri Light"/>
          <w:lang w:bidi="en-US"/>
        </w:rPr>
        <w:t>1</w:t>
      </w:r>
      <w:r w:rsidRPr="006B7584">
        <w:rPr>
          <w:rFonts w:eastAsia="Times New Roman" w:cs="Calibri Light"/>
          <w:lang w:bidi="en-US"/>
        </w:rPr>
        <w:t>. (0–</w:t>
      </w:r>
      <w:r w:rsidR="00C83FF7">
        <w:rPr>
          <w:rFonts w:eastAsia="Times New Roman" w:cs="Calibri Light"/>
          <w:lang w:bidi="en-US"/>
        </w:rPr>
        <w:t>2</w:t>
      </w:r>
      <w:r w:rsidRPr="006B7584">
        <w:rPr>
          <w:rFonts w:eastAsia="Times New Roman" w:cs="Calibri Light"/>
          <w:lang w:bidi="en-US"/>
        </w:rPr>
        <w:t>)</w:t>
      </w:r>
    </w:p>
    <w:p w14:paraId="12FE9AE4" w14:textId="19712483" w:rsidR="007B51DC" w:rsidRPr="006B7584" w:rsidRDefault="007B51DC" w:rsidP="007B51DC">
      <w:pPr>
        <w:rPr>
          <w:rFonts w:eastAsia="Calibri" w:cs="Arial"/>
          <w:bCs/>
          <w:noProof/>
        </w:rPr>
      </w:pPr>
      <w:r>
        <w:rPr>
          <w:rFonts w:eastAsia="Times New Roman" w:cs="Arial"/>
        </w:rPr>
        <w:t xml:space="preserve">  </w:t>
      </w:r>
      <w:r w:rsidRPr="006B7584">
        <w:rPr>
          <w:rFonts w:eastAsia="Times New Roman" w:cs="Arial"/>
        </w:rPr>
        <w:t xml:space="preserve">Oceń prawdziwość podanych stwierdzeń odnoszących się do </w:t>
      </w:r>
      <w:r w:rsidR="00D0609D" w:rsidRPr="00D0609D">
        <w:rPr>
          <w:rFonts w:eastAsia="Times New Roman" w:cs="Arial"/>
        </w:rPr>
        <w:t>wskazanych tekstów</w:t>
      </w:r>
      <w:r w:rsidRPr="006B7584">
        <w:rPr>
          <w:rFonts w:eastAsia="Times New Roman" w:cs="Arial"/>
        </w:rPr>
        <w:t xml:space="preserve">. </w:t>
      </w:r>
      <w:r w:rsidRPr="006B7584">
        <w:rPr>
          <w:rFonts w:eastAsia="Calibri" w:cs="Arial"/>
          <w:noProof/>
        </w:rPr>
        <w:t xml:space="preserve">Zapisz PRAWDA obok stwierdzenia, które jest prawdziwe, albo FAŁSZ </w:t>
      </w:r>
      <w:r w:rsidRPr="006B7584">
        <w:rPr>
          <w:rFonts w:eastAsia="Calibri" w:cs="Arial"/>
          <w:bCs/>
          <w:noProof/>
        </w:rPr>
        <w:t>– obok stwierdzenia, które jest fałszywe.</w:t>
      </w:r>
    </w:p>
    <w:p w14:paraId="4C88DE04" w14:textId="745628DC" w:rsidR="007B51DC" w:rsidRDefault="007B51DC" w:rsidP="007B51DC">
      <w:pPr>
        <w:tabs>
          <w:tab w:val="left" w:leader="dot" w:pos="9072"/>
        </w:tabs>
        <w:contextualSpacing/>
        <w:rPr>
          <w:rFonts w:eastAsia="Times New Roman" w:cs="Arial"/>
          <w:bCs/>
        </w:rPr>
      </w:pPr>
    </w:p>
    <w:p w14:paraId="286A7377" w14:textId="72E78E7C" w:rsidR="00D060C0" w:rsidRDefault="00F062B2" w:rsidP="007B51DC">
      <w:pPr>
        <w:tabs>
          <w:tab w:val="left" w:leader="dot" w:pos="9072"/>
        </w:tabs>
        <w:contextualSpacing/>
        <w:rPr>
          <w:rFonts w:eastAsia="Times New Roman" w:cs="Arial"/>
          <w:bCs/>
        </w:rPr>
      </w:pPr>
      <w:r>
        <w:rPr>
          <w:rFonts w:eastAsia="Times New Roman" w:cs="Arial"/>
          <w:bCs/>
        </w:rPr>
        <w:t xml:space="preserve">1. </w:t>
      </w:r>
      <w:r w:rsidR="00BE5F65">
        <w:rPr>
          <w:rFonts w:cs="Arial"/>
          <w:bCs/>
        </w:rPr>
        <w:t>Z tekstu 1. wynika, że działania ludności zamieszkującej tereny o wysokiej bioróżnorodności przyczyniają się do niszczenia środowiska naturalnego.</w:t>
      </w:r>
    </w:p>
    <w:p w14:paraId="7F603897" w14:textId="01523C09" w:rsidR="007B51DC" w:rsidRDefault="00BE5F65" w:rsidP="001A1A99">
      <w:pPr>
        <w:rPr>
          <w:rFonts w:cs="Arial"/>
          <w:bCs/>
        </w:rPr>
      </w:pPr>
      <w:r>
        <w:rPr>
          <w:rFonts w:eastAsia="Calibri" w:cs="Arial"/>
        </w:rPr>
        <w:t xml:space="preserve">2. </w:t>
      </w:r>
      <w:r w:rsidR="002C2DCB" w:rsidRPr="00255064">
        <w:rPr>
          <w:rFonts w:cs="Arial"/>
          <w:bCs/>
        </w:rPr>
        <w:t>W tekście 2. wyjaśniono, dlaczego Europa jest kontynentem najmniej zróżnicowanym językowo.</w:t>
      </w:r>
    </w:p>
    <w:p w14:paraId="4AD5E914" w14:textId="60DF7294" w:rsidR="002C2DCB" w:rsidRDefault="002C2DCB" w:rsidP="001A1A99">
      <w:pPr>
        <w:rPr>
          <w:rFonts w:cs="Arial"/>
          <w:bCs/>
        </w:rPr>
      </w:pPr>
      <w:r>
        <w:rPr>
          <w:rFonts w:cs="Arial"/>
          <w:bCs/>
        </w:rPr>
        <w:t xml:space="preserve">3. </w:t>
      </w:r>
      <w:r w:rsidR="00C83FF7">
        <w:rPr>
          <w:rFonts w:cs="Arial"/>
          <w:bCs/>
        </w:rPr>
        <w:t>W obu tekstach wskazano korzyści wynikające z dbałości o zachowanie różnorodności językowej.</w:t>
      </w:r>
    </w:p>
    <w:p w14:paraId="773B7D37" w14:textId="403FA4EF" w:rsidR="00C83FF7" w:rsidRDefault="00C83FF7" w:rsidP="001A1A99">
      <w:pPr>
        <w:rPr>
          <w:rFonts w:cs="Arial"/>
          <w:bCs/>
        </w:rPr>
      </w:pPr>
    </w:p>
    <w:p w14:paraId="64A74BB3" w14:textId="771D2B76" w:rsidR="00C83FF7" w:rsidRDefault="009E1447" w:rsidP="001A1A99">
      <w:pPr>
        <w:rPr>
          <w:rFonts w:eastAsia="Times New Roman" w:cs="Calibri Light"/>
          <w:lang w:bidi="en-US"/>
        </w:rPr>
      </w:pPr>
      <w:r>
        <w:rPr>
          <w:rFonts w:eastAsia="Times New Roman" w:cs="Calibri Light"/>
          <w:lang w:bidi="en-US"/>
        </w:rPr>
        <w:t xml:space="preserve">  </w:t>
      </w:r>
      <w:r w:rsidRPr="006B7584">
        <w:rPr>
          <w:rFonts w:eastAsia="Times New Roman" w:cs="Calibri Light"/>
          <w:lang w:bidi="en-US"/>
        </w:rPr>
        <w:t xml:space="preserve">Zadanie </w:t>
      </w:r>
      <w:r>
        <w:rPr>
          <w:rFonts w:eastAsia="Times New Roman" w:cs="Calibri Light"/>
          <w:lang w:bidi="en-US"/>
        </w:rPr>
        <w:t>2</w:t>
      </w:r>
      <w:r w:rsidRPr="006B7584">
        <w:rPr>
          <w:rFonts w:eastAsia="Times New Roman" w:cs="Calibri Light"/>
          <w:lang w:bidi="en-US"/>
        </w:rPr>
        <w:t>. (0–</w:t>
      </w:r>
      <w:r>
        <w:rPr>
          <w:rFonts w:eastAsia="Times New Roman" w:cs="Calibri Light"/>
          <w:lang w:bidi="en-US"/>
        </w:rPr>
        <w:t>1</w:t>
      </w:r>
      <w:r w:rsidRPr="006B7584">
        <w:rPr>
          <w:rFonts w:eastAsia="Times New Roman" w:cs="Calibri Light"/>
          <w:lang w:bidi="en-US"/>
        </w:rPr>
        <w:t>)</w:t>
      </w:r>
    </w:p>
    <w:p w14:paraId="35194A53" w14:textId="39BBD4DA" w:rsidR="009E1447" w:rsidRDefault="00296C45" w:rsidP="001A1A99">
      <w:pPr>
        <w:rPr>
          <w:rFonts w:eastAsia="Calibri" w:cs="Arial"/>
        </w:rPr>
      </w:pPr>
      <w:r>
        <w:rPr>
          <w:rFonts w:eastAsia="Calibri" w:cs="Arial"/>
        </w:rPr>
        <w:t xml:space="preserve">  </w:t>
      </w:r>
      <w:r w:rsidRPr="00296C45">
        <w:rPr>
          <w:rFonts w:eastAsia="Calibri" w:cs="Arial"/>
        </w:rPr>
        <w:t>Sformułuj wniosek dotyczący relacji pomiędzy różnorodnością biologiczną a różnorodnością językową, wynikający z przytoczonych w tekście Justyny Olko danych liczbowych dotyczących rezerwuarów bioróżnorodności.</w:t>
      </w:r>
    </w:p>
    <w:p w14:paraId="75E184FC" w14:textId="787AA4B0" w:rsidR="00296C45" w:rsidRDefault="008A2448" w:rsidP="001A1A99">
      <w:pPr>
        <w:rPr>
          <w:rFonts w:cs="Arial"/>
        </w:rPr>
      </w:pPr>
      <w:r w:rsidRPr="006B7584">
        <w:rPr>
          <w:rFonts w:cs="Arial"/>
        </w:rPr>
        <w:t>---</w:t>
      </w:r>
    </w:p>
    <w:p w14:paraId="140CDD4A" w14:textId="59F475F9" w:rsidR="008A2448" w:rsidRDefault="008A2448" w:rsidP="001A1A99">
      <w:pPr>
        <w:rPr>
          <w:rFonts w:eastAsia="Calibri" w:cs="Arial"/>
        </w:rPr>
      </w:pPr>
    </w:p>
    <w:p w14:paraId="2E94CB35" w14:textId="161F9B48" w:rsidR="0038059C" w:rsidRPr="0038059C" w:rsidRDefault="00231666" w:rsidP="0038059C">
      <w:pPr>
        <w:rPr>
          <w:rFonts w:eastAsia="Calibri" w:cs="Arial"/>
        </w:rPr>
      </w:pPr>
      <w:r>
        <w:rPr>
          <w:rFonts w:eastAsia="Calibri" w:cs="Arial"/>
        </w:rPr>
        <w:t xml:space="preserve">  </w:t>
      </w:r>
      <w:r w:rsidR="0038059C" w:rsidRPr="0038059C">
        <w:rPr>
          <w:rFonts w:eastAsia="Calibri" w:cs="Arial"/>
        </w:rPr>
        <w:t>Zadanie 3. (0–1)</w:t>
      </w:r>
    </w:p>
    <w:p w14:paraId="125EAD06" w14:textId="4B4F93EF" w:rsidR="008A2448" w:rsidRDefault="00231666" w:rsidP="0038059C">
      <w:pPr>
        <w:rPr>
          <w:rFonts w:eastAsia="Calibri" w:cs="Arial"/>
        </w:rPr>
      </w:pPr>
      <w:r>
        <w:rPr>
          <w:rFonts w:eastAsia="Calibri" w:cs="Arial"/>
        </w:rPr>
        <w:t xml:space="preserve">  </w:t>
      </w:r>
      <w:r w:rsidR="0038059C" w:rsidRPr="0038059C">
        <w:rPr>
          <w:rFonts w:eastAsia="Calibri" w:cs="Arial"/>
        </w:rPr>
        <w:t>Zgodnie z tekstem Katarzyny Kutyłowskiej, z dokumentów dotyczących polityki językowej w</w:t>
      </w:r>
      <w:r w:rsidR="0038059C">
        <w:rPr>
          <w:rFonts w:eastAsia="Calibri" w:cs="Arial"/>
        </w:rPr>
        <w:t> </w:t>
      </w:r>
      <w:r w:rsidR="0038059C" w:rsidRPr="0038059C">
        <w:rPr>
          <w:rFonts w:eastAsia="Calibri" w:cs="Arial"/>
        </w:rPr>
        <w:t>Europie wynika przekonanie o wielojęzyczności jako fundamencie do zbudowania prawdziwie zjednoczonej Europy. Czy w akapicie 1. i 2. tego tekstu wyrażono sceptyczny czy entuzjastyczny stosunek do tego przekonania? W uzasadnieniu uwzględnij również środki językowe zastosowane przez autorkę.</w:t>
      </w:r>
    </w:p>
    <w:p w14:paraId="56AF6346" w14:textId="4159A54C" w:rsidR="0038059C" w:rsidRDefault="0038059C" w:rsidP="0038059C">
      <w:pPr>
        <w:rPr>
          <w:rFonts w:eastAsia="Calibri" w:cs="Arial"/>
        </w:rPr>
      </w:pPr>
      <w:r w:rsidRPr="006B7584">
        <w:rPr>
          <w:rFonts w:cs="Arial"/>
        </w:rPr>
        <w:t>---</w:t>
      </w:r>
    </w:p>
    <w:p w14:paraId="5674CEA1" w14:textId="5A27D160" w:rsidR="0038059C" w:rsidRDefault="0038059C" w:rsidP="0038059C">
      <w:pPr>
        <w:rPr>
          <w:rFonts w:eastAsia="Calibri" w:cs="Arial"/>
        </w:rPr>
      </w:pPr>
    </w:p>
    <w:p w14:paraId="056A38B5" w14:textId="4298BDDD" w:rsidR="00231666" w:rsidRPr="00231666" w:rsidRDefault="00231666" w:rsidP="00231666">
      <w:pPr>
        <w:rPr>
          <w:rFonts w:eastAsia="Calibri" w:cs="Arial"/>
        </w:rPr>
      </w:pPr>
      <w:r>
        <w:rPr>
          <w:rFonts w:eastAsia="Calibri" w:cs="Arial"/>
        </w:rPr>
        <w:t xml:space="preserve">  </w:t>
      </w:r>
      <w:r w:rsidRPr="00231666">
        <w:rPr>
          <w:rFonts w:eastAsia="Calibri" w:cs="Arial"/>
        </w:rPr>
        <w:t>Zadanie 4. (0–1)</w:t>
      </w:r>
    </w:p>
    <w:p w14:paraId="570E36D8" w14:textId="5B2A3B67" w:rsidR="00231666" w:rsidRPr="00231666" w:rsidRDefault="00231666" w:rsidP="00231666">
      <w:pPr>
        <w:rPr>
          <w:rFonts w:eastAsia="Calibri" w:cs="Arial"/>
        </w:rPr>
      </w:pPr>
      <w:r>
        <w:rPr>
          <w:rFonts w:eastAsia="Calibri" w:cs="Arial"/>
        </w:rPr>
        <w:t xml:space="preserve">  </w:t>
      </w:r>
      <w:r w:rsidRPr="00231666">
        <w:rPr>
          <w:rFonts w:eastAsia="Calibri" w:cs="Arial"/>
        </w:rPr>
        <w:t>Na podstawie tekstu Katarzyny Kutyłowskiej sformułowano dwa wnioski A–B.</w:t>
      </w:r>
    </w:p>
    <w:p w14:paraId="575AD40F" w14:textId="77777777" w:rsidR="00231666" w:rsidRPr="00231666" w:rsidRDefault="00231666" w:rsidP="00231666">
      <w:pPr>
        <w:rPr>
          <w:rFonts w:eastAsia="Calibri" w:cs="Arial"/>
        </w:rPr>
      </w:pPr>
    </w:p>
    <w:p w14:paraId="52862A40" w14:textId="77777777" w:rsidR="00231666" w:rsidRPr="00231666" w:rsidRDefault="00231666" w:rsidP="00231666">
      <w:pPr>
        <w:rPr>
          <w:rFonts w:eastAsia="Calibri" w:cs="Arial"/>
        </w:rPr>
      </w:pPr>
      <w:r w:rsidRPr="00231666">
        <w:rPr>
          <w:rFonts w:eastAsia="Calibri" w:cs="Arial"/>
        </w:rPr>
        <w:t>A. Techniki pomocne w uczeniu się jednego języka obcego mogą wspomóc uczenie się kolejnego języka obcego.</w:t>
      </w:r>
    </w:p>
    <w:p w14:paraId="000FBB2F" w14:textId="77777777" w:rsidR="00231666" w:rsidRPr="00231666" w:rsidRDefault="00231666" w:rsidP="00231666">
      <w:pPr>
        <w:rPr>
          <w:rFonts w:eastAsia="Calibri" w:cs="Arial"/>
        </w:rPr>
      </w:pPr>
      <w:r w:rsidRPr="00231666">
        <w:rPr>
          <w:rFonts w:eastAsia="Calibri" w:cs="Arial"/>
        </w:rPr>
        <w:t>B. Bez znajomości kilku języków obcych niemożliwe jest wykształcenie wrażliwości na podobieństwa i różnice między językami.</w:t>
      </w:r>
    </w:p>
    <w:p w14:paraId="768CBD0F" w14:textId="77777777" w:rsidR="00231666" w:rsidRPr="00231666" w:rsidRDefault="00231666" w:rsidP="00231666">
      <w:pPr>
        <w:rPr>
          <w:rFonts w:eastAsia="Calibri" w:cs="Arial"/>
        </w:rPr>
      </w:pPr>
    </w:p>
    <w:p w14:paraId="44983660" w14:textId="44CD253A" w:rsidR="0038059C" w:rsidRDefault="00112919" w:rsidP="00231666">
      <w:pPr>
        <w:rPr>
          <w:rFonts w:eastAsia="Calibri" w:cs="Arial"/>
        </w:rPr>
      </w:pPr>
      <w:r>
        <w:rPr>
          <w:rFonts w:eastAsia="Calibri" w:cs="Arial"/>
        </w:rPr>
        <w:t xml:space="preserve">  </w:t>
      </w:r>
      <w:r w:rsidR="00231666" w:rsidRPr="00231666">
        <w:rPr>
          <w:rFonts w:eastAsia="Calibri" w:cs="Arial"/>
        </w:rPr>
        <w:t>Spośród podanych wniosków wybierz ten, który stanowi manipulację informacjami zawartymi w tekście Katarzyny Kutyłowskiej. Zapisz literę oznaczającą ten wniosek i</w:t>
      </w:r>
      <w:r w:rsidR="000E7E47">
        <w:rPr>
          <w:rFonts w:eastAsia="Calibri" w:cs="Arial"/>
        </w:rPr>
        <w:t> </w:t>
      </w:r>
      <w:r w:rsidR="00231666" w:rsidRPr="00231666">
        <w:rPr>
          <w:rFonts w:eastAsia="Calibri" w:cs="Arial"/>
        </w:rPr>
        <w:t>wyjaśnij, jak przejawia się w nim manipulacja.</w:t>
      </w:r>
    </w:p>
    <w:p w14:paraId="071E5015" w14:textId="71060C73" w:rsidR="0038059C" w:rsidRDefault="0038059C" w:rsidP="0038059C">
      <w:pPr>
        <w:rPr>
          <w:rFonts w:eastAsia="Calibri" w:cs="Arial"/>
        </w:rPr>
      </w:pPr>
    </w:p>
    <w:p w14:paraId="4F7A4174" w14:textId="4D9854D9" w:rsidR="00573D90" w:rsidRDefault="00CE6E05" w:rsidP="00573D90">
      <w:pPr>
        <w:rPr>
          <w:rFonts w:cs="Arial"/>
          <w:bCs/>
        </w:rPr>
      </w:pPr>
      <w:r w:rsidRPr="00B92567">
        <w:rPr>
          <w:rFonts w:eastAsia="Times New Roman" w:cs="Arial"/>
          <w:color w:val="242424"/>
          <w:bdr w:val="none" w:sz="0" w:space="0" w:color="auto" w:frame="1"/>
          <w:lang w:eastAsia="pl-PL"/>
        </w:rPr>
        <w:t>Litera oznaczająca wybran</w:t>
      </w:r>
      <w:r>
        <w:rPr>
          <w:rFonts w:eastAsia="Times New Roman" w:cs="Arial"/>
          <w:color w:val="242424"/>
          <w:bdr w:val="none" w:sz="0" w:space="0" w:color="auto" w:frame="1"/>
          <w:lang w:eastAsia="pl-PL"/>
        </w:rPr>
        <w:t>y</w:t>
      </w:r>
      <w:r w:rsidRPr="00B92567">
        <w:rPr>
          <w:rFonts w:eastAsia="Times New Roman" w:cs="Arial"/>
          <w:color w:val="242424"/>
          <w:bdr w:val="none" w:sz="0" w:space="0" w:color="auto" w:frame="1"/>
          <w:lang w:eastAsia="pl-PL"/>
        </w:rPr>
        <w:t xml:space="preserve"> </w:t>
      </w:r>
      <w:r>
        <w:rPr>
          <w:rFonts w:eastAsia="Times New Roman" w:cs="Arial"/>
          <w:color w:val="242424"/>
          <w:bdr w:val="none" w:sz="0" w:space="0" w:color="auto" w:frame="1"/>
          <w:lang w:eastAsia="pl-PL"/>
        </w:rPr>
        <w:t>wniosek</w:t>
      </w:r>
      <w:r w:rsidR="00573D90">
        <w:rPr>
          <w:rFonts w:cs="Arial"/>
          <w:bCs/>
        </w:rPr>
        <w:t>: ---</w:t>
      </w:r>
    </w:p>
    <w:p w14:paraId="202DEFE9" w14:textId="1E584C74" w:rsidR="00573D90" w:rsidRDefault="00484725" w:rsidP="00573D90">
      <w:pPr>
        <w:rPr>
          <w:rFonts w:cs="Arial"/>
          <w:bCs/>
        </w:rPr>
      </w:pPr>
      <w:r w:rsidRPr="00B92567">
        <w:rPr>
          <w:rFonts w:eastAsia="Calibri" w:cs="Arial"/>
          <w:bCs/>
          <w:noProof/>
          <w:color w:val="000000"/>
        </w:rPr>
        <w:t>Wyjaśnienie</w:t>
      </w:r>
      <w:r w:rsidR="00573D90">
        <w:rPr>
          <w:rFonts w:cs="Arial"/>
          <w:bCs/>
        </w:rPr>
        <w:t>: ---</w:t>
      </w:r>
    </w:p>
    <w:p w14:paraId="2CA35C08" w14:textId="14DA92C9" w:rsidR="00112919" w:rsidRDefault="00112919" w:rsidP="00112919">
      <w:pPr>
        <w:rPr>
          <w:rFonts w:cs="Arial"/>
          <w:lang w:eastAsia="zh-CN"/>
        </w:rPr>
      </w:pPr>
      <w:r>
        <w:rPr>
          <w:rFonts w:cs="Arial"/>
          <w:lang w:eastAsia="zh-CN"/>
        </w:rPr>
        <w:lastRenderedPageBreak/>
        <w:t xml:space="preserve">  </w:t>
      </w:r>
      <w:r w:rsidRPr="00112919">
        <w:rPr>
          <w:rFonts w:cs="Arial"/>
          <w:lang w:eastAsia="zh-CN"/>
        </w:rPr>
        <w:t>Zadanie 5. (0–1)</w:t>
      </w:r>
    </w:p>
    <w:p w14:paraId="184D48EB" w14:textId="463F65B8" w:rsidR="00112919" w:rsidRPr="00112919" w:rsidRDefault="00112919" w:rsidP="00112919">
      <w:pPr>
        <w:rPr>
          <w:rFonts w:cs="Arial"/>
          <w:lang w:eastAsia="zh-CN"/>
        </w:rPr>
      </w:pPr>
      <w:r>
        <w:rPr>
          <w:rFonts w:cs="Arial"/>
          <w:lang w:eastAsia="zh-CN"/>
        </w:rPr>
        <w:t xml:space="preserve">  </w:t>
      </w:r>
      <w:r w:rsidRPr="00112919">
        <w:rPr>
          <w:rFonts w:cs="Arial"/>
          <w:lang w:eastAsia="zh-CN"/>
        </w:rPr>
        <w:t xml:space="preserve">Które zagadnienie jest poruszane w obu tekstach? </w:t>
      </w:r>
      <w:r w:rsidR="00A35F95" w:rsidRPr="008F28C7">
        <w:rPr>
          <w:rFonts w:eastAsia="Times New Roman" w:cs="Arial"/>
          <w:bCs/>
          <w:iCs/>
          <w:lang w:eastAsia="pl-PL"/>
        </w:rPr>
        <w:t xml:space="preserve">Wybierz właściwą odpowiedź spośród podanych A–D. </w:t>
      </w:r>
      <w:r w:rsidR="00A35F95" w:rsidRPr="008F28C7">
        <w:rPr>
          <w:rFonts w:eastAsia="Times New Roman" w:cs="Arial"/>
          <w:bCs/>
          <w:lang w:eastAsia="pl-PL"/>
        </w:rPr>
        <w:t>Zapisz literę oznaczającą poprawną odpowiedź.</w:t>
      </w:r>
    </w:p>
    <w:p w14:paraId="67F32547" w14:textId="77777777" w:rsidR="00112919" w:rsidRPr="00112919" w:rsidRDefault="00112919" w:rsidP="00112919">
      <w:pPr>
        <w:rPr>
          <w:rFonts w:cs="Arial"/>
          <w:lang w:eastAsia="zh-CN"/>
        </w:rPr>
      </w:pPr>
    </w:p>
    <w:p w14:paraId="75EA00B0" w14:textId="77777777" w:rsidR="00112919" w:rsidRPr="00112919" w:rsidRDefault="00112919" w:rsidP="00112919">
      <w:pPr>
        <w:rPr>
          <w:rFonts w:cs="Arial"/>
          <w:lang w:eastAsia="zh-CN"/>
        </w:rPr>
      </w:pPr>
      <w:r w:rsidRPr="00112919">
        <w:rPr>
          <w:rFonts w:cs="Arial"/>
          <w:lang w:eastAsia="zh-CN"/>
        </w:rPr>
        <w:t>A. Wpływ języka pisanego na kształtowanie tożsamości narodowej.</w:t>
      </w:r>
    </w:p>
    <w:p w14:paraId="2D294F5B" w14:textId="77777777" w:rsidR="00112919" w:rsidRPr="00112919" w:rsidRDefault="00112919" w:rsidP="00112919">
      <w:pPr>
        <w:rPr>
          <w:rFonts w:cs="Arial"/>
          <w:lang w:eastAsia="zh-CN"/>
        </w:rPr>
      </w:pPr>
      <w:r w:rsidRPr="00112919">
        <w:rPr>
          <w:rFonts w:cs="Arial"/>
          <w:lang w:eastAsia="zh-CN"/>
        </w:rPr>
        <w:t xml:space="preserve">B. Działania podejmowane w celu ratowania ginących języków. </w:t>
      </w:r>
    </w:p>
    <w:p w14:paraId="24D633CC" w14:textId="77777777" w:rsidR="00112919" w:rsidRPr="00112919" w:rsidRDefault="00112919" w:rsidP="00112919">
      <w:pPr>
        <w:rPr>
          <w:rFonts w:cs="Arial"/>
          <w:lang w:eastAsia="zh-CN"/>
        </w:rPr>
      </w:pPr>
      <w:r w:rsidRPr="00112919">
        <w:rPr>
          <w:rFonts w:cs="Arial"/>
          <w:lang w:eastAsia="zh-CN"/>
        </w:rPr>
        <w:t xml:space="preserve">C. Wielojęzyczność w kontekście różnych uwarunkowań. </w:t>
      </w:r>
    </w:p>
    <w:p w14:paraId="73E52B75" w14:textId="488DD580" w:rsidR="0038059C" w:rsidRDefault="00112919" w:rsidP="00112919">
      <w:pPr>
        <w:rPr>
          <w:rFonts w:eastAsia="Calibri" w:cs="Arial"/>
        </w:rPr>
      </w:pPr>
      <w:r w:rsidRPr="00112919">
        <w:rPr>
          <w:rFonts w:cs="Arial"/>
          <w:lang w:eastAsia="zh-CN"/>
        </w:rPr>
        <w:t>D. Tematyka dalszych badań nad językami.</w:t>
      </w:r>
    </w:p>
    <w:p w14:paraId="4ED2E9A9" w14:textId="567E859F" w:rsidR="00112919" w:rsidRDefault="00112919" w:rsidP="00D27B2E">
      <w:pPr>
        <w:spacing w:line="259" w:lineRule="auto"/>
        <w:rPr>
          <w:rFonts w:eastAsia="Calibri" w:cs="Arial"/>
        </w:rPr>
      </w:pPr>
    </w:p>
    <w:p w14:paraId="776AEA18" w14:textId="1D5B6FD9" w:rsidR="004D7877" w:rsidRDefault="004D7877" w:rsidP="00D27B2E">
      <w:pPr>
        <w:spacing w:line="259" w:lineRule="auto"/>
        <w:rPr>
          <w:rFonts w:eastAsia="Calibri" w:cs="Arial"/>
        </w:rPr>
      </w:pPr>
      <w:r>
        <w:rPr>
          <w:rFonts w:eastAsia="Calibri" w:cs="Arial"/>
        </w:rPr>
        <w:t>Litera oznaczająca poprawną odpowiedź: ---</w:t>
      </w:r>
    </w:p>
    <w:p w14:paraId="5BA3A15D" w14:textId="77777777" w:rsidR="004D7877" w:rsidRDefault="004D7877" w:rsidP="00D27B2E">
      <w:pPr>
        <w:spacing w:line="259" w:lineRule="auto"/>
        <w:rPr>
          <w:rFonts w:eastAsia="Calibri" w:cs="Arial"/>
        </w:rPr>
      </w:pPr>
    </w:p>
    <w:p w14:paraId="51129653" w14:textId="4E4E0DB5" w:rsidR="00D27B2E" w:rsidRPr="00D27B2E" w:rsidRDefault="00D27B2E" w:rsidP="00D27B2E">
      <w:pPr>
        <w:spacing w:line="259" w:lineRule="auto"/>
        <w:rPr>
          <w:rFonts w:eastAsia="Calibri" w:cs="Arial"/>
        </w:rPr>
      </w:pPr>
      <w:r>
        <w:rPr>
          <w:rFonts w:eastAsia="Calibri" w:cs="Arial"/>
        </w:rPr>
        <w:t xml:space="preserve">  </w:t>
      </w:r>
      <w:r w:rsidRPr="00D27B2E">
        <w:rPr>
          <w:rFonts w:eastAsia="Calibri" w:cs="Arial"/>
        </w:rPr>
        <w:t>Zadanie 6. (0–4)</w:t>
      </w:r>
    </w:p>
    <w:p w14:paraId="511DE164" w14:textId="36F03256" w:rsidR="00D27B2E" w:rsidRPr="00D27B2E" w:rsidRDefault="00D27B2E" w:rsidP="00D27B2E">
      <w:pPr>
        <w:spacing w:line="259" w:lineRule="auto"/>
        <w:rPr>
          <w:rFonts w:eastAsia="Calibri" w:cs="Arial"/>
        </w:rPr>
      </w:pPr>
      <w:r>
        <w:rPr>
          <w:rFonts w:eastAsia="Calibri" w:cs="Arial"/>
        </w:rPr>
        <w:t xml:space="preserve">  </w:t>
      </w:r>
      <w:r w:rsidRPr="00D27B2E">
        <w:rPr>
          <w:rFonts w:eastAsia="Calibri" w:cs="Arial"/>
        </w:rPr>
        <w:t xml:space="preserve">Na podstawie obu tekstów napisz notatkę syntetyzującą na temat: znaczenie różnojęzyczności i wielojęzyczności. Twoja wypowiedź powinna liczyć 60–90 wyrazów. </w:t>
      </w:r>
    </w:p>
    <w:p w14:paraId="025CA11C" w14:textId="77777777" w:rsidR="00D27B2E" w:rsidRPr="00D27B2E" w:rsidRDefault="00D27B2E" w:rsidP="00D27B2E">
      <w:pPr>
        <w:spacing w:line="259" w:lineRule="auto"/>
        <w:rPr>
          <w:rFonts w:eastAsia="Calibri" w:cs="Arial"/>
        </w:rPr>
      </w:pPr>
    </w:p>
    <w:p w14:paraId="4ED90E09" w14:textId="4778C78A" w:rsidR="00D27B2E" w:rsidRDefault="007C2B05" w:rsidP="00D27B2E">
      <w:pPr>
        <w:spacing w:line="259" w:lineRule="auto"/>
        <w:rPr>
          <w:rFonts w:eastAsia="Calibri" w:cs="Arial"/>
        </w:rPr>
      </w:pPr>
      <w:r>
        <w:rPr>
          <w:rFonts w:eastAsia="Calibri" w:cs="Arial"/>
        </w:rPr>
        <w:t xml:space="preserve">  </w:t>
      </w:r>
      <w:r w:rsidR="00D27B2E" w:rsidRPr="00D27B2E">
        <w:rPr>
          <w:rFonts w:eastAsia="Calibri" w:cs="Arial"/>
        </w:rPr>
        <w:t>Uwaga: w ocenie wypowiedzi będzie brana pod uwagę poprawność językowa, ortograficzna i</w:t>
      </w:r>
      <w:r>
        <w:rPr>
          <w:rFonts w:eastAsia="Calibri" w:cs="Arial"/>
        </w:rPr>
        <w:t> </w:t>
      </w:r>
      <w:r w:rsidR="00D27B2E" w:rsidRPr="00D27B2E">
        <w:rPr>
          <w:rFonts w:eastAsia="Calibri" w:cs="Arial"/>
        </w:rPr>
        <w:t>interpunkcyjna.</w:t>
      </w:r>
    </w:p>
    <w:p w14:paraId="503FC29F" w14:textId="77777777" w:rsidR="002F3982" w:rsidRPr="002F3982" w:rsidRDefault="002F3982" w:rsidP="002F3982">
      <w:pPr>
        <w:spacing w:line="259" w:lineRule="auto"/>
        <w:rPr>
          <w:rFonts w:eastAsia="Calibri" w:cs="Arial"/>
        </w:rPr>
      </w:pPr>
      <w:r w:rsidRPr="002F3982">
        <w:rPr>
          <w:rFonts w:eastAsia="Calibri" w:cs="Arial"/>
        </w:rPr>
        <w:t>---</w:t>
      </w:r>
    </w:p>
    <w:p w14:paraId="51826695" w14:textId="77777777" w:rsidR="00C03444" w:rsidRPr="002F3982" w:rsidRDefault="00C03444" w:rsidP="002F3982">
      <w:pPr>
        <w:spacing w:line="259" w:lineRule="auto"/>
        <w:rPr>
          <w:rFonts w:eastAsia="Calibri" w:cs="Arial"/>
        </w:rPr>
      </w:pPr>
    </w:p>
    <w:p w14:paraId="1456ECED" w14:textId="584A3808" w:rsidR="00112919" w:rsidRDefault="002F3982" w:rsidP="002F3982">
      <w:pPr>
        <w:spacing w:line="259" w:lineRule="auto"/>
        <w:rPr>
          <w:rFonts w:eastAsia="Calibri" w:cs="Arial"/>
        </w:rPr>
      </w:pPr>
      <w:r w:rsidRPr="002F3982">
        <w:rPr>
          <w:rFonts w:eastAsia="Calibri" w:cs="Arial"/>
        </w:rPr>
        <w:t xml:space="preserve">  Część 2. Test historycznoliteracki</w:t>
      </w:r>
    </w:p>
    <w:p w14:paraId="3254821E" w14:textId="463C048D" w:rsidR="002F3982" w:rsidRDefault="002F3982" w:rsidP="002F3982">
      <w:pPr>
        <w:spacing w:line="259" w:lineRule="auto"/>
        <w:rPr>
          <w:rFonts w:eastAsia="Calibri" w:cs="Arial"/>
        </w:rPr>
      </w:pPr>
    </w:p>
    <w:p w14:paraId="31F1934E" w14:textId="2931C312" w:rsidR="00847D1E" w:rsidRPr="00847D1E" w:rsidRDefault="00847D1E" w:rsidP="00847D1E">
      <w:pPr>
        <w:spacing w:line="259" w:lineRule="auto"/>
        <w:rPr>
          <w:rFonts w:eastAsia="Calibri" w:cs="Arial"/>
        </w:rPr>
      </w:pPr>
      <w:r>
        <w:rPr>
          <w:rFonts w:eastAsia="Calibri" w:cs="Arial"/>
        </w:rPr>
        <w:t xml:space="preserve">  </w:t>
      </w:r>
      <w:r w:rsidRPr="00847D1E">
        <w:rPr>
          <w:rFonts w:eastAsia="Calibri" w:cs="Arial"/>
        </w:rPr>
        <w:t>Zadanie 7. (0–1)</w:t>
      </w:r>
    </w:p>
    <w:p w14:paraId="1BACE976" w14:textId="50CBCF53" w:rsidR="00847D1E" w:rsidRPr="00847D1E" w:rsidRDefault="00847D1E" w:rsidP="00847D1E">
      <w:pPr>
        <w:spacing w:line="259" w:lineRule="auto"/>
        <w:rPr>
          <w:rFonts w:eastAsia="Calibri" w:cs="Arial"/>
        </w:rPr>
      </w:pPr>
      <w:r>
        <w:rPr>
          <w:rFonts w:eastAsia="Calibri" w:cs="Arial"/>
        </w:rPr>
        <w:t xml:space="preserve">  </w:t>
      </w:r>
      <w:r w:rsidRPr="00847D1E">
        <w:rPr>
          <w:rFonts w:eastAsia="Calibri" w:cs="Arial"/>
        </w:rPr>
        <w:t>Przeczytaj poniższe fragmenty tekstów.</w:t>
      </w:r>
    </w:p>
    <w:p w14:paraId="53850A57" w14:textId="77777777" w:rsidR="00847D1E" w:rsidRPr="00847D1E" w:rsidRDefault="00847D1E" w:rsidP="00847D1E">
      <w:pPr>
        <w:spacing w:line="259" w:lineRule="auto"/>
        <w:rPr>
          <w:rFonts w:eastAsia="Calibri" w:cs="Arial"/>
        </w:rPr>
      </w:pPr>
    </w:p>
    <w:p w14:paraId="31EA8778" w14:textId="1F588A6E" w:rsidR="00847D1E" w:rsidRPr="00847D1E" w:rsidRDefault="007C2B05" w:rsidP="00847D1E">
      <w:pPr>
        <w:spacing w:line="259" w:lineRule="auto"/>
        <w:rPr>
          <w:rFonts w:eastAsia="Calibri" w:cs="Arial"/>
        </w:rPr>
      </w:pPr>
      <w:r>
        <w:rPr>
          <w:rFonts w:eastAsia="Calibri" w:cs="Arial"/>
        </w:rPr>
        <w:t xml:space="preserve">  </w:t>
      </w:r>
      <w:r w:rsidR="00847D1E" w:rsidRPr="00847D1E">
        <w:rPr>
          <w:rFonts w:eastAsia="Calibri" w:cs="Arial"/>
        </w:rPr>
        <w:t>Fragment A.</w:t>
      </w:r>
    </w:p>
    <w:p w14:paraId="0D5BD499" w14:textId="31B9512C" w:rsidR="00847D1E" w:rsidRPr="00847D1E" w:rsidRDefault="007C2B05" w:rsidP="00847D1E">
      <w:pPr>
        <w:spacing w:line="259" w:lineRule="auto"/>
        <w:rPr>
          <w:rFonts w:eastAsia="Calibri" w:cs="Arial"/>
        </w:rPr>
      </w:pPr>
      <w:r>
        <w:rPr>
          <w:rFonts w:eastAsia="Calibri" w:cs="Arial"/>
        </w:rPr>
        <w:t xml:space="preserve">  </w:t>
      </w:r>
      <w:r w:rsidR="00847D1E" w:rsidRPr="00847D1E">
        <w:rPr>
          <w:rFonts w:eastAsia="Calibri" w:cs="Arial"/>
        </w:rPr>
        <w:t>Znaczył wiele. Znaczył także przez paradoksalność swej kondycji: choć bogiem nigdy być nie przestał, skazany został na cierpienia większe (bo nieznające kresu) od tych, które były udziałem śmiertelnych. Był bohaterem nie tylko przez swe czyny, ale również – przez swą mękę. Stał się uosobieniem buntu, buntu podejmowanego w odosobnieniu, z myślą o innych. Był więc […] dobroczyńcą ludzkości, ale – według innych wersji mitu – także tym, który sprowadził na nią wielkie nieszczęście […].</w:t>
      </w:r>
    </w:p>
    <w:p w14:paraId="0C2AF84B" w14:textId="77777777" w:rsidR="00847D1E" w:rsidRPr="007C2B05" w:rsidRDefault="00847D1E" w:rsidP="00847D1E">
      <w:pPr>
        <w:spacing w:line="259" w:lineRule="auto"/>
        <w:rPr>
          <w:rFonts w:eastAsia="Calibri" w:cs="Arial"/>
          <w:sz w:val="20"/>
          <w:szCs w:val="20"/>
        </w:rPr>
      </w:pPr>
    </w:p>
    <w:p w14:paraId="16F7A86F" w14:textId="785374C1" w:rsidR="00847D1E" w:rsidRPr="00847D1E" w:rsidRDefault="00847D1E" w:rsidP="00847D1E">
      <w:pPr>
        <w:spacing w:line="259" w:lineRule="auto"/>
        <w:rPr>
          <w:rFonts w:eastAsia="Calibri" w:cs="Arial"/>
        </w:rPr>
      </w:pPr>
      <w:r>
        <w:rPr>
          <w:rFonts w:eastAsia="Calibri" w:cs="Arial"/>
        </w:rPr>
        <w:t xml:space="preserve">  </w:t>
      </w:r>
      <w:r w:rsidRPr="00847D1E">
        <w:rPr>
          <w:rFonts w:eastAsia="Calibri" w:cs="Arial"/>
        </w:rPr>
        <w:t xml:space="preserve">Michał Głowiński, </w:t>
      </w:r>
      <w:r>
        <w:rPr>
          <w:rFonts w:eastAsia="Calibri" w:cs="Arial"/>
        </w:rPr>
        <w:t>„</w:t>
      </w:r>
      <w:r w:rsidRPr="00847D1E">
        <w:rPr>
          <w:rFonts w:eastAsia="Calibri" w:cs="Arial"/>
        </w:rPr>
        <w:t>Mity przebrane</w:t>
      </w:r>
      <w:r>
        <w:rPr>
          <w:rFonts w:eastAsia="Calibri" w:cs="Arial"/>
        </w:rPr>
        <w:t>”</w:t>
      </w:r>
      <w:r w:rsidRPr="00847D1E">
        <w:rPr>
          <w:rFonts w:eastAsia="Calibri" w:cs="Arial"/>
        </w:rPr>
        <w:t>, Kraków 1994.</w:t>
      </w:r>
    </w:p>
    <w:p w14:paraId="36055C4D" w14:textId="77777777" w:rsidR="00847D1E" w:rsidRPr="00847D1E" w:rsidRDefault="00847D1E" w:rsidP="00847D1E">
      <w:pPr>
        <w:spacing w:line="259" w:lineRule="auto"/>
        <w:rPr>
          <w:rFonts w:eastAsia="Calibri" w:cs="Arial"/>
        </w:rPr>
      </w:pPr>
    </w:p>
    <w:p w14:paraId="06B2D5BC" w14:textId="3AB34060" w:rsidR="00847D1E" w:rsidRPr="00847D1E" w:rsidRDefault="007C2B05" w:rsidP="00847D1E">
      <w:pPr>
        <w:spacing w:line="259" w:lineRule="auto"/>
        <w:rPr>
          <w:rFonts w:eastAsia="Calibri" w:cs="Arial"/>
        </w:rPr>
      </w:pPr>
      <w:r>
        <w:rPr>
          <w:rFonts w:eastAsia="Calibri" w:cs="Arial"/>
        </w:rPr>
        <w:t xml:space="preserve">  </w:t>
      </w:r>
      <w:r w:rsidR="00847D1E" w:rsidRPr="00847D1E">
        <w:rPr>
          <w:rFonts w:eastAsia="Calibri" w:cs="Arial"/>
        </w:rPr>
        <w:t>Fragment B.</w:t>
      </w:r>
    </w:p>
    <w:p w14:paraId="15BE4605" w14:textId="2D063DBD" w:rsidR="00847D1E" w:rsidRPr="00847D1E" w:rsidRDefault="007C2B05" w:rsidP="00847D1E">
      <w:pPr>
        <w:spacing w:line="259" w:lineRule="auto"/>
        <w:rPr>
          <w:rFonts w:eastAsia="Calibri" w:cs="Arial"/>
        </w:rPr>
      </w:pPr>
      <w:r>
        <w:rPr>
          <w:rFonts w:eastAsia="Calibri" w:cs="Arial"/>
        </w:rPr>
        <w:t xml:space="preserve">  </w:t>
      </w:r>
      <w:r w:rsidR="00847D1E" w:rsidRPr="00847D1E">
        <w:rPr>
          <w:rFonts w:eastAsia="Calibri" w:cs="Arial"/>
        </w:rPr>
        <w:t>Ariadna daje […] nić nie tylko jako sposób na ocalenie. To akt magiczny, który ma również ukryty sens. Jego los, jego życie jest przez chwilę w jej rękach. I przez tę chwilę właśnie przyjmuje na siebie rolę mojry, Przeznaczenia. […] Co się jednak stało, że […] porzucił Ariadnę i to tak szybko po tym, jak go uratowała? Skąd ta niewdzięczność? Czemu nagle miłosna nić się zerwała?</w:t>
      </w:r>
    </w:p>
    <w:p w14:paraId="52A80C57" w14:textId="77777777" w:rsidR="00847D1E" w:rsidRPr="007C2B05" w:rsidRDefault="00847D1E" w:rsidP="00847D1E">
      <w:pPr>
        <w:spacing w:line="259" w:lineRule="auto"/>
        <w:rPr>
          <w:rFonts w:eastAsia="Calibri" w:cs="Arial"/>
          <w:sz w:val="20"/>
          <w:szCs w:val="20"/>
        </w:rPr>
      </w:pPr>
    </w:p>
    <w:p w14:paraId="3F90F48D" w14:textId="140EC6B3" w:rsidR="00847D1E" w:rsidRPr="00847D1E" w:rsidRDefault="00B90D44" w:rsidP="00847D1E">
      <w:pPr>
        <w:spacing w:line="259" w:lineRule="auto"/>
        <w:rPr>
          <w:rFonts w:eastAsia="Calibri" w:cs="Arial"/>
        </w:rPr>
      </w:pPr>
      <w:r>
        <w:rPr>
          <w:rFonts w:eastAsia="Calibri" w:cs="Arial"/>
        </w:rPr>
        <w:t xml:space="preserve">  </w:t>
      </w:r>
      <w:r w:rsidR="00847D1E" w:rsidRPr="00847D1E">
        <w:rPr>
          <w:rFonts w:eastAsia="Calibri" w:cs="Arial"/>
        </w:rPr>
        <w:t xml:space="preserve">Jerzy Piechowski, </w:t>
      </w:r>
      <w:r>
        <w:rPr>
          <w:rFonts w:eastAsia="Calibri" w:cs="Arial"/>
        </w:rPr>
        <w:t>„</w:t>
      </w:r>
      <w:r w:rsidR="00847D1E" w:rsidRPr="00847D1E">
        <w:rPr>
          <w:rFonts w:eastAsia="Calibri" w:cs="Arial"/>
        </w:rPr>
        <w:t>Symbol i mit starożytnej Grecji</w:t>
      </w:r>
      <w:r>
        <w:rPr>
          <w:rFonts w:eastAsia="Calibri" w:cs="Arial"/>
        </w:rPr>
        <w:t>”</w:t>
      </w:r>
      <w:r w:rsidR="00847D1E" w:rsidRPr="00847D1E">
        <w:rPr>
          <w:rFonts w:eastAsia="Calibri" w:cs="Arial"/>
        </w:rPr>
        <w:t>, Warszawa 1995.</w:t>
      </w:r>
    </w:p>
    <w:p w14:paraId="37028AAF" w14:textId="77777777" w:rsidR="00847D1E" w:rsidRPr="00847D1E" w:rsidRDefault="00847D1E" w:rsidP="00847D1E">
      <w:pPr>
        <w:spacing w:line="259" w:lineRule="auto"/>
        <w:rPr>
          <w:rFonts w:eastAsia="Calibri" w:cs="Arial"/>
        </w:rPr>
      </w:pPr>
    </w:p>
    <w:p w14:paraId="778F1DA8" w14:textId="0BAEB6A5" w:rsidR="00847D1E" w:rsidRPr="00847D1E" w:rsidRDefault="007C2B05" w:rsidP="00847D1E">
      <w:pPr>
        <w:spacing w:line="259" w:lineRule="auto"/>
        <w:rPr>
          <w:rFonts w:eastAsia="Calibri" w:cs="Arial"/>
        </w:rPr>
      </w:pPr>
      <w:r>
        <w:rPr>
          <w:rFonts w:eastAsia="Calibri" w:cs="Arial"/>
        </w:rPr>
        <w:t xml:space="preserve">  </w:t>
      </w:r>
      <w:r w:rsidR="00847D1E" w:rsidRPr="00847D1E">
        <w:rPr>
          <w:rFonts w:eastAsia="Calibri" w:cs="Arial"/>
        </w:rPr>
        <w:t>Fragment C.</w:t>
      </w:r>
    </w:p>
    <w:p w14:paraId="4871BE2D" w14:textId="7765E570" w:rsidR="00847D1E" w:rsidRPr="00847D1E" w:rsidRDefault="007C2B05" w:rsidP="00847D1E">
      <w:pPr>
        <w:spacing w:line="259" w:lineRule="auto"/>
        <w:rPr>
          <w:rFonts w:eastAsia="Calibri" w:cs="Arial"/>
        </w:rPr>
      </w:pPr>
      <w:r>
        <w:rPr>
          <w:rFonts w:eastAsia="Calibri" w:cs="Arial"/>
        </w:rPr>
        <w:t xml:space="preserve">  </w:t>
      </w:r>
      <w:r w:rsidR="00847D1E" w:rsidRPr="00847D1E">
        <w:rPr>
          <w:rFonts w:eastAsia="Calibri" w:cs="Arial"/>
        </w:rPr>
        <w:t xml:space="preserve">Postać w lwiej skórze przerzuconej przez ramię, z maczugą w dłoni, z kołczanem pełnym strzał i łukiem to największy bohater mitów starożytności, przedstawiany w dziełach sztuki – w rzeźbie, w malarstwie również wtedy, gdy już dawno skończył się antyk. […] </w:t>
      </w:r>
    </w:p>
    <w:p w14:paraId="3FECE4AF" w14:textId="7E0DE324" w:rsidR="00EC5601" w:rsidRDefault="00847D1E" w:rsidP="00EC5601">
      <w:pPr>
        <w:spacing w:line="259" w:lineRule="auto"/>
        <w:rPr>
          <w:rFonts w:eastAsia="Calibri" w:cs="Arial"/>
        </w:rPr>
      </w:pPr>
      <w:r w:rsidRPr="00847D1E">
        <w:rPr>
          <w:rFonts w:eastAsia="Calibri" w:cs="Arial"/>
        </w:rPr>
        <w:t xml:space="preserve">Praca nad stajnią Augiasza dobitnie podkreśla cechy, którymi w mitach się odznacza bohater zwycięzca […]. Toteż nadejdzie czas, gdy zasiądzie on na Olimpie wśród nieśmiertelnych bogów: będzie to największa nagroda, najbardziej wyjątkowe wyróżnienie, jakie może spotkać człowieka. </w:t>
      </w:r>
      <w:r w:rsidR="00EC5601">
        <w:rPr>
          <w:rFonts w:eastAsia="Calibri" w:cs="Arial"/>
        </w:rPr>
        <w:br w:type="page"/>
      </w:r>
    </w:p>
    <w:p w14:paraId="7695A643" w14:textId="7653F8E1" w:rsidR="00847D1E" w:rsidRDefault="00B90D44" w:rsidP="00847D1E">
      <w:pPr>
        <w:spacing w:line="259" w:lineRule="auto"/>
        <w:rPr>
          <w:rFonts w:eastAsia="Calibri" w:cs="Arial"/>
        </w:rPr>
      </w:pPr>
      <w:r>
        <w:rPr>
          <w:rFonts w:eastAsia="Calibri" w:cs="Arial"/>
        </w:rPr>
        <w:lastRenderedPageBreak/>
        <w:t xml:space="preserve">  </w:t>
      </w:r>
      <w:r w:rsidR="00847D1E" w:rsidRPr="00847D1E">
        <w:rPr>
          <w:rFonts w:eastAsia="Calibri" w:cs="Arial"/>
        </w:rPr>
        <w:t xml:space="preserve">Jerzy Piechowski, </w:t>
      </w:r>
      <w:r>
        <w:rPr>
          <w:rFonts w:eastAsia="Calibri" w:cs="Arial"/>
        </w:rPr>
        <w:t>„</w:t>
      </w:r>
      <w:r w:rsidR="00847D1E" w:rsidRPr="00847D1E">
        <w:rPr>
          <w:rFonts w:eastAsia="Calibri" w:cs="Arial"/>
        </w:rPr>
        <w:t>Symbol i mit starożytnej Grecji</w:t>
      </w:r>
      <w:r>
        <w:rPr>
          <w:rFonts w:eastAsia="Calibri" w:cs="Arial"/>
        </w:rPr>
        <w:t>”</w:t>
      </w:r>
      <w:r w:rsidR="00847D1E" w:rsidRPr="00847D1E">
        <w:rPr>
          <w:rFonts w:eastAsia="Calibri" w:cs="Arial"/>
        </w:rPr>
        <w:t>, Warszawa 1995.</w:t>
      </w:r>
    </w:p>
    <w:p w14:paraId="75CFC68C" w14:textId="77777777" w:rsidR="00EC5601" w:rsidRPr="00847D1E" w:rsidRDefault="00EC5601" w:rsidP="00847D1E">
      <w:pPr>
        <w:spacing w:line="259" w:lineRule="auto"/>
        <w:rPr>
          <w:rFonts w:eastAsia="Calibri" w:cs="Arial"/>
        </w:rPr>
      </w:pPr>
    </w:p>
    <w:p w14:paraId="4CE1B713" w14:textId="17298811" w:rsidR="00847D1E" w:rsidRPr="00847D1E" w:rsidRDefault="00B90D44" w:rsidP="00847D1E">
      <w:pPr>
        <w:spacing w:line="259" w:lineRule="auto"/>
        <w:rPr>
          <w:rFonts w:eastAsia="Calibri" w:cs="Arial"/>
        </w:rPr>
      </w:pPr>
      <w:r>
        <w:rPr>
          <w:rFonts w:eastAsia="Calibri" w:cs="Arial"/>
        </w:rPr>
        <w:t xml:space="preserve">  </w:t>
      </w:r>
      <w:r w:rsidR="00847D1E" w:rsidRPr="00847D1E">
        <w:rPr>
          <w:rFonts w:eastAsia="Calibri" w:cs="Arial"/>
        </w:rPr>
        <w:t>O kim mowa w powyższych fragmentach? Do każdego fragmentu dopisz imię mitologicznego bohatera, którego dany fragment dotyczy, wybrane spośród podanych.</w:t>
      </w:r>
    </w:p>
    <w:p w14:paraId="0A3925E1" w14:textId="77777777" w:rsidR="00847D1E" w:rsidRDefault="00847D1E" w:rsidP="00847D1E">
      <w:pPr>
        <w:spacing w:line="259" w:lineRule="auto"/>
        <w:rPr>
          <w:rFonts w:eastAsia="Calibri" w:cs="Arial"/>
        </w:rPr>
      </w:pPr>
    </w:p>
    <w:p w14:paraId="3F00ED68" w14:textId="430778C3" w:rsidR="00EC5601" w:rsidRPr="00847D1E" w:rsidRDefault="00EC5601" w:rsidP="00847D1E">
      <w:pPr>
        <w:spacing w:line="259" w:lineRule="auto"/>
        <w:rPr>
          <w:rFonts w:eastAsia="Calibri" w:cs="Arial"/>
        </w:rPr>
      </w:pPr>
      <w:r>
        <w:rPr>
          <w:rFonts w:eastAsia="Calibri" w:cs="Arial"/>
        </w:rPr>
        <w:t>Imiona mitologicznych bohaterów:</w:t>
      </w:r>
    </w:p>
    <w:p w14:paraId="07877044" w14:textId="7F155AA5" w:rsidR="00847D1E" w:rsidRDefault="00847D1E" w:rsidP="00847D1E">
      <w:pPr>
        <w:spacing w:line="259" w:lineRule="auto"/>
        <w:rPr>
          <w:rFonts w:eastAsia="Calibri" w:cs="Arial"/>
        </w:rPr>
      </w:pPr>
      <w:r w:rsidRPr="00847D1E">
        <w:rPr>
          <w:rFonts w:eastAsia="Calibri" w:cs="Arial"/>
        </w:rPr>
        <w:t>Syzyf</w:t>
      </w:r>
      <w:r w:rsidR="00B90D44">
        <w:rPr>
          <w:rFonts w:eastAsia="Calibri" w:cs="Arial"/>
        </w:rPr>
        <w:t xml:space="preserve">, </w:t>
      </w:r>
      <w:r w:rsidRPr="00847D1E">
        <w:rPr>
          <w:rFonts w:eastAsia="Calibri" w:cs="Arial"/>
        </w:rPr>
        <w:t>Prometeusz</w:t>
      </w:r>
      <w:r w:rsidR="00E13322">
        <w:rPr>
          <w:rFonts w:eastAsia="Calibri" w:cs="Arial"/>
        </w:rPr>
        <w:t xml:space="preserve">, </w:t>
      </w:r>
      <w:r w:rsidRPr="00847D1E">
        <w:rPr>
          <w:rFonts w:eastAsia="Calibri" w:cs="Arial"/>
        </w:rPr>
        <w:t>Odyseusz</w:t>
      </w:r>
      <w:r w:rsidR="00E13322">
        <w:rPr>
          <w:rFonts w:eastAsia="Calibri" w:cs="Arial"/>
        </w:rPr>
        <w:t xml:space="preserve">, </w:t>
      </w:r>
      <w:r w:rsidRPr="00847D1E">
        <w:rPr>
          <w:rFonts w:eastAsia="Calibri" w:cs="Arial"/>
        </w:rPr>
        <w:t>Tezeusz</w:t>
      </w:r>
      <w:r w:rsidR="00E13322">
        <w:rPr>
          <w:rFonts w:eastAsia="Calibri" w:cs="Arial"/>
        </w:rPr>
        <w:t xml:space="preserve">, </w:t>
      </w:r>
      <w:r w:rsidRPr="00847D1E">
        <w:rPr>
          <w:rFonts w:eastAsia="Calibri" w:cs="Arial"/>
        </w:rPr>
        <w:t>Herakles</w:t>
      </w:r>
      <w:r w:rsidR="00E13322">
        <w:rPr>
          <w:rFonts w:eastAsia="Calibri" w:cs="Arial"/>
        </w:rPr>
        <w:t>,</w:t>
      </w:r>
      <w:r w:rsidRPr="00847D1E">
        <w:rPr>
          <w:rFonts w:eastAsia="Calibri" w:cs="Arial"/>
        </w:rPr>
        <w:t xml:space="preserve"> Achilles</w:t>
      </w:r>
      <w:r w:rsidR="00E13322">
        <w:rPr>
          <w:rFonts w:eastAsia="Calibri" w:cs="Arial"/>
        </w:rPr>
        <w:t xml:space="preserve">, </w:t>
      </w:r>
      <w:r w:rsidRPr="00847D1E">
        <w:rPr>
          <w:rFonts w:eastAsia="Calibri" w:cs="Arial"/>
        </w:rPr>
        <w:t>Hefajstos</w:t>
      </w:r>
    </w:p>
    <w:p w14:paraId="71437954" w14:textId="4492826D" w:rsidR="00E24FCA" w:rsidRDefault="00E24FCA" w:rsidP="00847D1E">
      <w:pPr>
        <w:spacing w:line="259" w:lineRule="auto"/>
        <w:rPr>
          <w:rFonts w:eastAsia="Calibri" w:cs="Arial"/>
        </w:rPr>
      </w:pPr>
    </w:p>
    <w:p w14:paraId="427AB133" w14:textId="034DCBA8" w:rsidR="00E24FCA" w:rsidRPr="00E24FCA" w:rsidRDefault="00E24FCA" w:rsidP="00E24FCA">
      <w:pPr>
        <w:spacing w:line="259" w:lineRule="auto"/>
        <w:rPr>
          <w:rFonts w:eastAsia="Calibri" w:cs="Arial"/>
        </w:rPr>
      </w:pPr>
      <w:r w:rsidRPr="00E24FCA">
        <w:rPr>
          <w:rFonts w:eastAsia="Calibri" w:cs="Arial"/>
        </w:rPr>
        <w:t>Fragment A.</w:t>
      </w:r>
      <w:r>
        <w:rPr>
          <w:rFonts w:eastAsia="Calibri" w:cs="Arial"/>
        </w:rPr>
        <w:t xml:space="preserve">: </w:t>
      </w:r>
      <w:r w:rsidRPr="002F3982">
        <w:rPr>
          <w:rFonts w:eastAsia="Calibri" w:cs="Arial"/>
        </w:rPr>
        <w:t>---</w:t>
      </w:r>
    </w:p>
    <w:p w14:paraId="77ECC7EB" w14:textId="165638B5" w:rsidR="00E24FCA" w:rsidRPr="00E24FCA" w:rsidRDefault="00E24FCA" w:rsidP="00E24FCA">
      <w:pPr>
        <w:spacing w:line="259" w:lineRule="auto"/>
        <w:rPr>
          <w:rFonts w:eastAsia="Calibri" w:cs="Arial"/>
        </w:rPr>
      </w:pPr>
      <w:r w:rsidRPr="00E24FCA">
        <w:rPr>
          <w:rFonts w:eastAsia="Calibri" w:cs="Arial"/>
        </w:rPr>
        <w:t>Fragment B.</w:t>
      </w:r>
      <w:r>
        <w:rPr>
          <w:rFonts w:eastAsia="Calibri" w:cs="Arial"/>
        </w:rPr>
        <w:t xml:space="preserve">: </w:t>
      </w:r>
      <w:r w:rsidRPr="002F3982">
        <w:rPr>
          <w:rFonts w:eastAsia="Calibri" w:cs="Arial"/>
        </w:rPr>
        <w:t>---</w:t>
      </w:r>
    </w:p>
    <w:p w14:paraId="43A273A1" w14:textId="5510D3CC" w:rsidR="00E24FCA" w:rsidRDefault="00E24FCA" w:rsidP="00E24FCA">
      <w:pPr>
        <w:spacing w:line="259" w:lineRule="auto"/>
        <w:rPr>
          <w:rFonts w:eastAsia="Calibri" w:cs="Arial"/>
        </w:rPr>
      </w:pPr>
      <w:r w:rsidRPr="00E24FCA">
        <w:rPr>
          <w:rFonts w:eastAsia="Calibri" w:cs="Arial"/>
        </w:rPr>
        <w:t>Fragment C.</w:t>
      </w:r>
      <w:r>
        <w:rPr>
          <w:rFonts w:eastAsia="Calibri" w:cs="Arial"/>
        </w:rPr>
        <w:t xml:space="preserve">: </w:t>
      </w:r>
      <w:r w:rsidRPr="002F3982">
        <w:rPr>
          <w:rFonts w:eastAsia="Calibri" w:cs="Arial"/>
        </w:rPr>
        <w:t>---</w:t>
      </w:r>
      <w:r w:rsidRPr="00E24FCA">
        <w:rPr>
          <w:rFonts w:eastAsia="Calibri" w:cs="Arial"/>
        </w:rPr>
        <w:t xml:space="preserve"> </w:t>
      </w:r>
    </w:p>
    <w:p w14:paraId="2D91E630" w14:textId="51387C6E" w:rsidR="00E24FCA" w:rsidRDefault="00E24FCA" w:rsidP="00E24FCA">
      <w:pPr>
        <w:spacing w:line="259" w:lineRule="auto"/>
        <w:rPr>
          <w:rFonts w:eastAsia="Calibri" w:cs="Arial"/>
        </w:rPr>
      </w:pPr>
    </w:p>
    <w:p w14:paraId="57907204" w14:textId="7ED37112" w:rsidR="002879CE" w:rsidRPr="002879CE" w:rsidRDefault="007C2B05" w:rsidP="002879CE">
      <w:pPr>
        <w:spacing w:line="259" w:lineRule="auto"/>
        <w:rPr>
          <w:rFonts w:eastAsia="Calibri" w:cs="Arial"/>
        </w:rPr>
      </w:pPr>
      <w:r>
        <w:rPr>
          <w:rFonts w:eastAsia="Calibri" w:cs="Arial"/>
        </w:rPr>
        <w:t xml:space="preserve">  </w:t>
      </w:r>
      <w:r w:rsidR="002879CE" w:rsidRPr="002879CE">
        <w:rPr>
          <w:rFonts w:eastAsia="Calibri" w:cs="Arial"/>
        </w:rPr>
        <w:t>Zadanie 8.</w:t>
      </w:r>
    </w:p>
    <w:p w14:paraId="5B72E336" w14:textId="3BDDF812" w:rsidR="002879CE" w:rsidRPr="002879CE" w:rsidRDefault="007C2B05" w:rsidP="002879CE">
      <w:pPr>
        <w:spacing w:line="259" w:lineRule="auto"/>
        <w:rPr>
          <w:rFonts w:eastAsia="Calibri" w:cs="Arial"/>
        </w:rPr>
      </w:pPr>
      <w:r>
        <w:rPr>
          <w:rFonts w:eastAsia="Calibri" w:cs="Arial"/>
        </w:rPr>
        <w:t xml:space="preserve">  </w:t>
      </w:r>
      <w:r w:rsidR="002879CE" w:rsidRPr="002879CE">
        <w:rPr>
          <w:rFonts w:eastAsia="Calibri" w:cs="Arial"/>
        </w:rPr>
        <w:t xml:space="preserve">Przeczytaj fragment </w:t>
      </w:r>
      <w:r w:rsidR="00EC5601">
        <w:rPr>
          <w:rFonts w:eastAsia="Calibri" w:cs="Arial"/>
        </w:rPr>
        <w:t>„</w:t>
      </w:r>
      <w:r w:rsidR="002879CE" w:rsidRPr="002879CE">
        <w:rPr>
          <w:rFonts w:eastAsia="Calibri" w:cs="Arial"/>
        </w:rPr>
        <w:t>Księgi Hioba</w:t>
      </w:r>
      <w:r w:rsidR="00EC5601">
        <w:rPr>
          <w:rFonts w:eastAsia="Calibri" w:cs="Arial"/>
        </w:rPr>
        <w:t>”</w:t>
      </w:r>
      <w:r w:rsidR="002879CE" w:rsidRPr="002879CE">
        <w:rPr>
          <w:rFonts w:eastAsia="Calibri" w:cs="Arial"/>
        </w:rPr>
        <w:t xml:space="preserve"> i wiersz Mikołaja Sępa-Szarzyńskiego </w:t>
      </w:r>
      <w:r w:rsidR="002879CE">
        <w:rPr>
          <w:rFonts w:eastAsia="Calibri" w:cs="Arial"/>
        </w:rPr>
        <w:t>„</w:t>
      </w:r>
      <w:r w:rsidR="002879CE" w:rsidRPr="002879CE">
        <w:rPr>
          <w:rFonts w:eastAsia="Calibri" w:cs="Arial"/>
        </w:rPr>
        <w:t>O wojnie naszej, którą wiedziemy z szatanem, światem i ciałem</w:t>
      </w:r>
      <w:r w:rsidR="002879CE">
        <w:rPr>
          <w:rFonts w:eastAsia="Calibri" w:cs="Arial"/>
        </w:rPr>
        <w:t>”</w:t>
      </w:r>
      <w:r w:rsidR="002879CE" w:rsidRPr="002879CE">
        <w:rPr>
          <w:rFonts w:eastAsia="Calibri" w:cs="Arial"/>
        </w:rPr>
        <w:t>.</w:t>
      </w:r>
    </w:p>
    <w:p w14:paraId="61836DB3" w14:textId="77777777" w:rsidR="002879CE" w:rsidRPr="002879CE" w:rsidRDefault="002879CE" w:rsidP="002879CE">
      <w:pPr>
        <w:spacing w:line="259" w:lineRule="auto"/>
        <w:rPr>
          <w:rFonts w:eastAsia="Calibri" w:cs="Arial"/>
        </w:rPr>
      </w:pPr>
    </w:p>
    <w:p w14:paraId="0A145920" w14:textId="2FC0F87C" w:rsidR="002879CE" w:rsidRPr="002879CE" w:rsidRDefault="00025CF3" w:rsidP="002879CE">
      <w:pPr>
        <w:spacing w:line="259" w:lineRule="auto"/>
        <w:rPr>
          <w:rFonts w:eastAsia="Calibri" w:cs="Arial"/>
        </w:rPr>
      </w:pPr>
      <w:r>
        <w:rPr>
          <w:rFonts w:eastAsia="Calibri" w:cs="Arial"/>
        </w:rPr>
        <w:t xml:space="preserve">  </w:t>
      </w:r>
      <w:r w:rsidR="002879CE" w:rsidRPr="002879CE">
        <w:rPr>
          <w:rFonts w:eastAsia="Calibri" w:cs="Arial"/>
        </w:rPr>
        <w:t>Tekst 1.</w:t>
      </w:r>
    </w:p>
    <w:p w14:paraId="49ABE615" w14:textId="09363F56" w:rsidR="002879CE" w:rsidRPr="002879CE" w:rsidRDefault="00025CF3" w:rsidP="002879CE">
      <w:pPr>
        <w:spacing w:line="259" w:lineRule="auto"/>
        <w:rPr>
          <w:rFonts w:eastAsia="Calibri" w:cs="Arial"/>
        </w:rPr>
      </w:pPr>
      <w:r>
        <w:rPr>
          <w:rFonts w:eastAsia="Calibri" w:cs="Arial"/>
        </w:rPr>
        <w:t xml:space="preserve">  „</w:t>
      </w:r>
      <w:r w:rsidR="002879CE" w:rsidRPr="002879CE">
        <w:rPr>
          <w:rFonts w:eastAsia="Calibri" w:cs="Arial"/>
        </w:rPr>
        <w:t>Księga Hioba</w:t>
      </w:r>
      <w:r>
        <w:rPr>
          <w:rFonts w:eastAsia="Calibri" w:cs="Arial"/>
        </w:rPr>
        <w:t>”</w:t>
      </w:r>
    </w:p>
    <w:p w14:paraId="62A69C14" w14:textId="77777777" w:rsidR="002879CE" w:rsidRPr="002879CE" w:rsidRDefault="002879CE" w:rsidP="002879CE">
      <w:pPr>
        <w:spacing w:line="259" w:lineRule="auto"/>
        <w:rPr>
          <w:rFonts w:eastAsia="Calibri" w:cs="Arial"/>
        </w:rPr>
      </w:pPr>
    </w:p>
    <w:p w14:paraId="2CBE8D0C" w14:textId="51589076" w:rsidR="002879CE" w:rsidRPr="002879CE" w:rsidRDefault="002879CE" w:rsidP="002879CE">
      <w:pPr>
        <w:spacing w:line="259" w:lineRule="auto"/>
        <w:rPr>
          <w:rFonts w:eastAsia="Calibri" w:cs="Arial"/>
        </w:rPr>
      </w:pPr>
      <w:r w:rsidRPr="002879CE">
        <w:rPr>
          <w:rFonts w:eastAsia="Calibri" w:cs="Arial"/>
        </w:rPr>
        <w:t xml:space="preserve">7 </w:t>
      </w:r>
      <w:r w:rsidRPr="002879CE">
        <w:rPr>
          <w:rFonts w:eastAsia="Calibri" w:cs="Arial"/>
          <w:vertAlign w:val="superscript"/>
        </w:rPr>
        <w:t>1</w:t>
      </w:r>
      <w:r w:rsidRPr="002879CE">
        <w:rPr>
          <w:rFonts w:eastAsia="Calibri" w:cs="Arial"/>
        </w:rPr>
        <w:t>Czyż nie do bojowania</w:t>
      </w:r>
      <w:r w:rsidRPr="003C77FB">
        <w:rPr>
          <w:rFonts w:eastAsia="Calibri" w:cs="Arial"/>
          <w:vertAlign w:val="superscript"/>
        </w:rPr>
        <w:t>1</w:t>
      </w:r>
      <w:r w:rsidRPr="002879CE">
        <w:rPr>
          <w:rFonts w:eastAsia="Calibri" w:cs="Arial"/>
        </w:rPr>
        <w:t xml:space="preserve"> podobny byt człowieka?</w:t>
      </w:r>
    </w:p>
    <w:p w14:paraId="2535E0C6" w14:textId="77777777" w:rsidR="002879CE" w:rsidRPr="002879CE" w:rsidRDefault="002879CE" w:rsidP="002879CE">
      <w:pPr>
        <w:spacing w:line="259" w:lineRule="auto"/>
        <w:rPr>
          <w:rFonts w:eastAsia="Calibri" w:cs="Arial"/>
        </w:rPr>
      </w:pPr>
      <w:r w:rsidRPr="002879CE">
        <w:rPr>
          <w:rFonts w:eastAsia="Calibri" w:cs="Arial"/>
        </w:rPr>
        <w:t>Czy nie pędzi on dni jak najemnik?</w:t>
      </w:r>
    </w:p>
    <w:p w14:paraId="1EFCD67C" w14:textId="592DE936" w:rsidR="002879CE" w:rsidRPr="002879CE" w:rsidRDefault="002879CE" w:rsidP="002879CE">
      <w:pPr>
        <w:spacing w:line="259" w:lineRule="auto"/>
        <w:rPr>
          <w:rFonts w:eastAsia="Calibri" w:cs="Arial"/>
        </w:rPr>
      </w:pPr>
      <w:r w:rsidRPr="002879CE">
        <w:rPr>
          <w:rFonts w:eastAsia="Calibri" w:cs="Arial"/>
          <w:vertAlign w:val="superscript"/>
        </w:rPr>
        <w:t>2</w:t>
      </w:r>
      <w:r w:rsidRPr="002879CE">
        <w:rPr>
          <w:rFonts w:eastAsia="Calibri" w:cs="Arial"/>
        </w:rPr>
        <w:t>Jak niewolnik, co wzdycha do cienia,</w:t>
      </w:r>
    </w:p>
    <w:p w14:paraId="64BD229E" w14:textId="77777777" w:rsidR="002879CE" w:rsidRPr="002879CE" w:rsidRDefault="002879CE" w:rsidP="002879CE">
      <w:pPr>
        <w:spacing w:line="259" w:lineRule="auto"/>
        <w:rPr>
          <w:rFonts w:eastAsia="Calibri" w:cs="Arial"/>
        </w:rPr>
      </w:pPr>
      <w:r w:rsidRPr="002879CE">
        <w:rPr>
          <w:rFonts w:eastAsia="Calibri" w:cs="Arial"/>
        </w:rPr>
        <w:t>jak robotnik, co czeka zapłaty</w:t>
      </w:r>
      <w:r w:rsidRPr="003C77FB">
        <w:rPr>
          <w:rFonts w:eastAsia="Calibri" w:cs="Arial"/>
          <w:vertAlign w:val="superscript"/>
        </w:rPr>
        <w:t>2</w:t>
      </w:r>
      <w:r w:rsidRPr="002879CE">
        <w:rPr>
          <w:rFonts w:eastAsia="Calibri" w:cs="Arial"/>
        </w:rPr>
        <w:t>.</w:t>
      </w:r>
    </w:p>
    <w:p w14:paraId="46E603DB" w14:textId="52F27D61" w:rsidR="002879CE" w:rsidRPr="00D4146C" w:rsidRDefault="002879CE" w:rsidP="002879CE">
      <w:pPr>
        <w:spacing w:line="259" w:lineRule="auto"/>
        <w:rPr>
          <w:rFonts w:eastAsia="Calibri" w:cs="Arial"/>
        </w:rPr>
      </w:pPr>
      <w:r w:rsidRPr="00D4146C">
        <w:rPr>
          <w:rFonts w:eastAsia="Calibri" w:cs="Arial"/>
          <w:vertAlign w:val="superscript"/>
        </w:rPr>
        <w:t>3</w:t>
      </w:r>
      <w:r w:rsidRPr="00D4146C">
        <w:rPr>
          <w:rFonts w:eastAsia="Calibri" w:cs="Arial"/>
        </w:rPr>
        <w:t>Zyskałem miesiące męczarni,</w:t>
      </w:r>
    </w:p>
    <w:p w14:paraId="012EB716" w14:textId="77777777" w:rsidR="002879CE" w:rsidRPr="00D4146C" w:rsidRDefault="002879CE" w:rsidP="002879CE">
      <w:pPr>
        <w:spacing w:line="259" w:lineRule="auto"/>
        <w:rPr>
          <w:rFonts w:eastAsia="Calibri" w:cs="Arial"/>
        </w:rPr>
      </w:pPr>
      <w:r w:rsidRPr="00D4146C">
        <w:rPr>
          <w:rFonts w:eastAsia="Calibri" w:cs="Arial"/>
        </w:rPr>
        <w:t>przeznaczono mi noce udręki.</w:t>
      </w:r>
    </w:p>
    <w:p w14:paraId="78328840" w14:textId="77777777" w:rsidR="002879CE" w:rsidRPr="002879CE" w:rsidRDefault="002879CE" w:rsidP="002879CE">
      <w:pPr>
        <w:spacing w:line="259" w:lineRule="auto"/>
        <w:rPr>
          <w:rFonts w:eastAsia="Calibri" w:cs="Arial"/>
        </w:rPr>
      </w:pPr>
      <w:r w:rsidRPr="00D4146C">
        <w:rPr>
          <w:rFonts w:eastAsia="Calibri" w:cs="Arial"/>
          <w:vertAlign w:val="superscript"/>
        </w:rPr>
        <w:t xml:space="preserve">4 </w:t>
      </w:r>
      <w:r w:rsidRPr="00D4146C">
        <w:rPr>
          <w:rFonts w:eastAsia="Calibri" w:cs="Arial"/>
        </w:rPr>
        <w:t>Położę</w:t>
      </w:r>
      <w:r w:rsidRPr="002879CE">
        <w:rPr>
          <w:rFonts w:eastAsia="Calibri" w:cs="Arial"/>
        </w:rPr>
        <w:t xml:space="preserve"> się, mówiąc do siebie:</w:t>
      </w:r>
    </w:p>
    <w:p w14:paraId="45A20779" w14:textId="77777777" w:rsidR="002879CE" w:rsidRPr="002879CE" w:rsidRDefault="002879CE" w:rsidP="002879CE">
      <w:pPr>
        <w:spacing w:line="259" w:lineRule="auto"/>
        <w:rPr>
          <w:rFonts w:eastAsia="Calibri" w:cs="Arial"/>
        </w:rPr>
      </w:pPr>
      <w:r w:rsidRPr="002879CE">
        <w:rPr>
          <w:rFonts w:eastAsia="Calibri" w:cs="Arial"/>
        </w:rPr>
        <w:t>Kiedyż zaświta i wstanę?</w:t>
      </w:r>
    </w:p>
    <w:p w14:paraId="74057483" w14:textId="77777777" w:rsidR="002879CE" w:rsidRPr="002879CE" w:rsidRDefault="002879CE" w:rsidP="002879CE">
      <w:pPr>
        <w:spacing w:line="259" w:lineRule="auto"/>
        <w:rPr>
          <w:rFonts w:eastAsia="Calibri" w:cs="Arial"/>
        </w:rPr>
      </w:pPr>
      <w:r w:rsidRPr="002879CE">
        <w:rPr>
          <w:rFonts w:eastAsia="Calibri" w:cs="Arial"/>
        </w:rPr>
        <w:t>Lecz noc wiecznością się staje</w:t>
      </w:r>
    </w:p>
    <w:p w14:paraId="1053B157" w14:textId="77777777" w:rsidR="002879CE" w:rsidRPr="002879CE" w:rsidRDefault="002879CE" w:rsidP="002879CE">
      <w:pPr>
        <w:spacing w:line="259" w:lineRule="auto"/>
        <w:rPr>
          <w:rFonts w:eastAsia="Calibri" w:cs="Arial"/>
        </w:rPr>
      </w:pPr>
      <w:r w:rsidRPr="002879CE">
        <w:rPr>
          <w:rFonts w:eastAsia="Calibri" w:cs="Arial"/>
        </w:rPr>
        <w:t>i boleść mną targa do zmroku.</w:t>
      </w:r>
    </w:p>
    <w:p w14:paraId="75C711DF" w14:textId="77777777" w:rsidR="002879CE" w:rsidRPr="002879CE" w:rsidRDefault="002879CE" w:rsidP="002879CE">
      <w:pPr>
        <w:spacing w:line="259" w:lineRule="auto"/>
        <w:rPr>
          <w:rFonts w:eastAsia="Calibri" w:cs="Arial"/>
        </w:rPr>
      </w:pPr>
    </w:p>
    <w:p w14:paraId="71058BD9" w14:textId="5E03C561" w:rsidR="002879CE" w:rsidRPr="002879CE" w:rsidRDefault="007C2B05" w:rsidP="002879CE">
      <w:pPr>
        <w:spacing w:line="259" w:lineRule="auto"/>
        <w:rPr>
          <w:rFonts w:eastAsia="Calibri" w:cs="Arial"/>
        </w:rPr>
      </w:pPr>
      <w:r>
        <w:rPr>
          <w:rFonts w:eastAsia="Calibri" w:cs="Arial"/>
        </w:rPr>
        <w:t xml:space="preserve">  „</w:t>
      </w:r>
      <w:r w:rsidR="002879CE" w:rsidRPr="002879CE">
        <w:rPr>
          <w:rFonts w:eastAsia="Calibri" w:cs="Arial"/>
        </w:rPr>
        <w:t>Księga Hioba</w:t>
      </w:r>
      <w:r>
        <w:rPr>
          <w:rFonts w:eastAsia="Calibri" w:cs="Arial"/>
        </w:rPr>
        <w:t>”</w:t>
      </w:r>
      <w:r w:rsidR="002879CE" w:rsidRPr="002879CE">
        <w:rPr>
          <w:rFonts w:eastAsia="Calibri" w:cs="Arial"/>
        </w:rPr>
        <w:t xml:space="preserve">, [w:] </w:t>
      </w:r>
      <w:r w:rsidR="003C77FB">
        <w:rPr>
          <w:rFonts w:eastAsia="Calibri" w:cs="Arial"/>
        </w:rPr>
        <w:t>„</w:t>
      </w:r>
      <w:r w:rsidR="002879CE" w:rsidRPr="002879CE">
        <w:rPr>
          <w:rFonts w:eastAsia="Calibri" w:cs="Arial"/>
        </w:rPr>
        <w:t>Pismo Święte Starego i Nowego Testamentu</w:t>
      </w:r>
      <w:r w:rsidR="003C77FB">
        <w:rPr>
          <w:rFonts w:eastAsia="Calibri" w:cs="Arial"/>
        </w:rPr>
        <w:t>”</w:t>
      </w:r>
      <w:r w:rsidR="002879CE" w:rsidRPr="002879CE">
        <w:rPr>
          <w:rFonts w:eastAsia="Calibri" w:cs="Arial"/>
        </w:rPr>
        <w:t>, Poznań 1989.</w:t>
      </w:r>
    </w:p>
    <w:p w14:paraId="7CD2FD23" w14:textId="6EEEEE89" w:rsidR="002879CE" w:rsidRDefault="002879CE" w:rsidP="002879CE">
      <w:pPr>
        <w:spacing w:line="259" w:lineRule="auto"/>
        <w:rPr>
          <w:rFonts w:eastAsia="Calibri" w:cs="Arial"/>
        </w:rPr>
      </w:pPr>
    </w:p>
    <w:p w14:paraId="5F41DE6D" w14:textId="523C476A" w:rsidR="00477122" w:rsidRPr="002879CE" w:rsidRDefault="00477122" w:rsidP="002879CE">
      <w:pPr>
        <w:spacing w:line="259" w:lineRule="auto"/>
        <w:rPr>
          <w:rFonts w:eastAsia="Calibri" w:cs="Arial"/>
        </w:rPr>
      </w:pPr>
      <w:r w:rsidRPr="0073007D">
        <w:rPr>
          <w:rFonts w:eastAsia="Times New Roman" w:cs="Arial"/>
          <w:lang w:eastAsia="pl-PL"/>
        </w:rPr>
        <w:t xml:space="preserve">Wyjaśnienia </w:t>
      </w:r>
    </w:p>
    <w:p w14:paraId="45462AEA" w14:textId="77777777" w:rsidR="002879CE" w:rsidRPr="002879CE" w:rsidRDefault="002879CE" w:rsidP="002879CE">
      <w:pPr>
        <w:spacing w:line="259" w:lineRule="auto"/>
        <w:rPr>
          <w:rFonts w:eastAsia="Calibri" w:cs="Arial"/>
        </w:rPr>
      </w:pPr>
      <w:r w:rsidRPr="003C77FB">
        <w:rPr>
          <w:rFonts w:eastAsia="Calibri" w:cs="Arial"/>
          <w:vertAlign w:val="superscript"/>
        </w:rPr>
        <w:t>1</w:t>
      </w:r>
      <w:r w:rsidRPr="002879CE">
        <w:rPr>
          <w:rFonts w:eastAsia="Calibri" w:cs="Arial"/>
        </w:rPr>
        <w:t xml:space="preserve"> Przymusowa służba wojskowa była obrazem życia trudnego.</w:t>
      </w:r>
    </w:p>
    <w:p w14:paraId="2FE92EF2" w14:textId="77777777" w:rsidR="002879CE" w:rsidRPr="002879CE" w:rsidRDefault="002879CE" w:rsidP="002879CE">
      <w:pPr>
        <w:spacing w:line="259" w:lineRule="auto"/>
        <w:rPr>
          <w:rFonts w:eastAsia="Calibri" w:cs="Arial"/>
        </w:rPr>
      </w:pPr>
      <w:r w:rsidRPr="00025CF3">
        <w:rPr>
          <w:rFonts w:eastAsia="Calibri" w:cs="Arial"/>
          <w:vertAlign w:val="superscript"/>
        </w:rPr>
        <w:t>2</w:t>
      </w:r>
      <w:r w:rsidRPr="002879CE">
        <w:rPr>
          <w:rFonts w:eastAsia="Calibri" w:cs="Arial"/>
        </w:rPr>
        <w:t xml:space="preserve"> Robotnicy otrzymywali zapłatę codziennie wieczorem.</w:t>
      </w:r>
    </w:p>
    <w:p w14:paraId="1FBACEE3" w14:textId="77777777" w:rsidR="002879CE" w:rsidRPr="002879CE" w:rsidRDefault="002879CE" w:rsidP="002879CE">
      <w:pPr>
        <w:spacing w:line="259" w:lineRule="auto"/>
        <w:rPr>
          <w:rFonts w:eastAsia="Calibri" w:cs="Arial"/>
        </w:rPr>
      </w:pPr>
    </w:p>
    <w:p w14:paraId="5C9F8D31" w14:textId="66DCC2CF" w:rsidR="002879CE" w:rsidRPr="002879CE" w:rsidRDefault="000A6DAF" w:rsidP="002879CE">
      <w:pPr>
        <w:spacing w:line="259" w:lineRule="auto"/>
        <w:rPr>
          <w:rFonts w:eastAsia="Calibri" w:cs="Arial"/>
        </w:rPr>
      </w:pPr>
      <w:r>
        <w:rPr>
          <w:rFonts w:eastAsia="Calibri" w:cs="Arial"/>
        </w:rPr>
        <w:t xml:space="preserve">  </w:t>
      </w:r>
      <w:r w:rsidR="002879CE" w:rsidRPr="002879CE">
        <w:rPr>
          <w:rFonts w:eastAsia="Calibri" w:cs="Arial"/>
        </w:rPr>
        <w:t xml:space="preserve">Tekst 2. </w:t>
      </w:r>
    </w:p>
    <w:p w14:paraId="6FF86983" w14:textId="2AB67436" w:rsidR="002879CE" w:rsidRPr="002879CE" w:rsidRDefault="003549F0" w:rsidP="002879CE">
      <w:pPr>
        <w:spacing w:line="259" w:lineRule="auto"/>
        <w:rPr>
          <w:rFonts w:eastAsia="Calibri" w:cs="Arial"/>
        </w:rPr>
      </w:pPr>
      <w:r>
        <w:rPr>
          <w:rFonts w:eastAsia="Calibri" w:cs="Arial"/>
        </w:rPr>
        <w:t xml:space="preserve">  </w:t>
      </w:r>
      <w:r w:rsidR="002879CE" w:rsidRPr="002879CE">
        <w:rPr>
          <w:rFonts w:eastAsia="Calibri" w:cs="Arial"/>
        </w:rPr>
        <w:t>Mikołaj Sęp-Szarzyński</w:t>
      </w:r>
    </w:p>
    <w:p w14:paraId="74D7275A" w14:textId="12E39B32" w:rsidR="002879CE" w:rsidRPr="002879CE" w:rsidRDefault="0088300F" w:rsidP="002879CE">
      <w:pPr>
        <w:spacing w:line="259" w:lineRule="auto"/>
        <w:rPr>
          <w:rFonts w:eastAsia="Calibri" w:cs="Arial"/>
        </w:rPr>
      </w:pPr>
      <w:r>
        <w:rPr>
          <w:rFonts w:eastAsia="Calibri" w:cs="Arial"/>
        </w:rPr>
        <w:t xml:space="preserve">  </w:t>
      </w:r>
      <w:r w:rsidR="00EC5601">
        <w:rPr>
          <w:rFonts w:eastAsia="Calibri" w:cs="Arial"/>
        </w:rPr>
        <w:t>„</w:t>
      </w:r>
      <w:r w:rsidR="002879CE" w:rsidRPr="002879CE">
        <w:rPr>
          <w:rFonts w:eastAsia="Calibri" w:cs="Arial"/>
        </w:rPr>
        <w:t xml:space="preserve">Sonet </w:t>
      </w:r>
      <w:r w:rsidR="002879CE" w:rsidRPr="009B03F3">
        <w:rPr>
          <w:rFonts w:eastAsia="Calibri" w:cs="Arial"/>
        </w:rPr>
        <w:t>IIII</w:t>
      </w:r>
      <w:r w:rsidR="002879CE" w:rsidRPr="002879CE">
        <w:rPr>
          <w:rFonts w:eastAsia="Calibri" w:cs="Arial"/>
        </w:rPr>
        <w:t>. O wojnie naszej, którą wiedziemy z szatanem, światem i ciałem</w:t>
      </w:r>
      <w:r w:rsidR="003549F0">
        <w:rPr>
          <w:rFonts w:eastAsia="Calibri" w:cs="Arial"/>
        </w:rPr>
        <w:t>”</w:t>
      </w:r>
    </w:p>
    <w:p w14:paraId="7D0D9DA1" w14:textId="77777777" w:rsidR="002879CE" w:rsidRPr="002879CE" w:rsidRDefault="002879CE" w:rsidP="002879CE">
      <w:pPr>
        <w:spacing w:line="259" w:lineRule="auto"/>
        <w:rPr>
          <w:rFonts w:eastAsia="Calibri" w:cs="Arial"/>
        </w:rPr>
      </w:pPr>
    </w:p>
    <w:p w14:paraId="0E652619" w14:textId="77777777" w:rsidR="002879CE" w:rsidRPr="002879CE" w:rsidRDefault="002879CE" w:rsidP="002879CE">
      <w:pPr>
        <w:spacing w:line="259" w:lineRule="auto"/>
        <w:rPr>
          <w:rFonts w:eastAsia="Calibri" w:cs="Arial"/>
        </w:rPr>
      </w:pPr>
      <w:r w:rsidRPr="002879CE">
        <w:rPr>
          <w:rFonts w:eastAsia="Calibri" w:cs="Arial"/>
        </w:rPr>
        <w:t>Pokój – szczęśliwość, ale bojowanie</w:t>
      </w:r>
    </w:p>
    <w:p w14:paraId="59734341" w14:textId="77777777" w:rsidR="002879CE" w:rsidRPr="002879CE" w:rsidRDefault="002879CE" w:rsidP="002879CE">
      <w:pPr>
        <w:spacing w:line="259" w:lineRule="auto"/>
        <w:rPr>
          <w:rFonts w:eastAsia="Calibri" w:cs="Arial"/>
        </w:rPr>
      </w:pPr>
      <w:r w:rsidRPr="002879CE">
        <w:rPr>
          <w:rFonts w:eastAsia="Calibri" w:cs="Arial"/>
        </w:rPr>
        <w:t>Byt nasz podniebny</w:t>
      </w:r>
      <w:r w:rsidRPr="003549F0">
        <w:rPr>
          <w:rFonts w:eastAsia="Calibri" w:cs="Arial"/>
          <w:vertAlign w:val="superscript"/>
        </w:rPr>
        <w:t>3</w:t>
      </w:r>
      <w:r w:rsidRPr="002879CE">
        <w:rPr>
          <w:rFonts w:eastAsia="Calibri" w:cs="Arial"/>
        </w:rPr>
        <w:t xml:space="preserve">. On srogi ciemności </w:t>
      </w:r>
    </w:p>
    <w:p w14:paraId="35E7FAF7" w14:textId="77777777" w:rsidR="002879CE" w:rsidRPr="002879CE" w:rsidRDefault="002879CE" w:rsidP="002879CE">
      <w:pPr>
        <w:spacing w:line="259" w:lineRule="auto"/>
        <w:rPr>
          <w:rFonts w:eastAsia="Calibri" w:cs="Arial"/>
        </w:rPr>
      </w:pPr>
      <w:r w:rsidRPr="002879CE">
        <w:rPr>
          <w:rFonts w:eastAsia="Calibri" w:cs="Arial"/>
        </w:rPr>
        <w:t>Hetman i świata łakome</w:t>
      </w:r>
      <w:r w:rsidRPr="003549F0">
        <w:rPr>
          <w:rFonts w:eastAsia="Calibri" w:cs="Arial"/>
          <w:vertAlign w:val="superscript"/>
        </w:rPr>
        <w:t>4</w:t>
      </w:r>
      <w:r w:rsidRPr="002879CE">
        <w:rPr>
          <w:rFonts w:eastAsia="Calibri" w:cs="Arial"/>
        </w:rPr>
        <w:t xml:space="preserve"> marności</w:t>
      </w:r>
    </w:p>
    <w:p w14:paraId="1F93B438" w14:textId="77777777" w:rsidR="002879CE" w:rsidRPr="002879CE" w:rsidRDefault="002879CE" w:rsidP="002879CE">
      <w:pPr>
        <w:spacing w:line="259" w:lineRule="auto"/>
        <w:rPr>
          <w:rFonts w:eastAsia="Calibri" w:cs="Arial"/>
        </w:rPr>
      </w:pPr>
      <w:r w:rsidRPr="002879CE">
        <w:rPr>
          <w:rFonts w:eastAsia="Calibri" w:cs="Arial"/>
        </w:rPr>
        <w:t>O nasze pilno</w:t>
      </w:r>
      <w:r w:rsidRPr="003549F0">
        <w:rPr>
          <w:rFonts w:eastAsia="Calibri" w:cs="Arial"/>
          <w:vertAlign w:val="superscript"/>
        </w:rPr>
        <w:t>5</w:t>
      </w:r>
      <w:r w:rsidRPr="002879CE">
        <w:rPr>
          <w:rFonts w:eastAsia="Calibri" w:cs="Arial"/>
        </w:rPr>
        <w:t xml:space="preserve"> czynią zepsowanie.</w:t>
      </w:r>
    </w:p>
    <w:p w14:paraId="00757DB2" w14:textId="77777777" w:rsidR="002879CE" w:rsidRPr="002879CE" w:rsidRDefault="002879CE" w:rsidP="002879CE">
      <w:pPr>
        <w:spacing w:line="259" w:lineRule="auto"/>
        <w:rPr>
          <w:rFonts w:eastAsia="Calibri" w:cs="Arial"/>
        </w:rPr>
      </w:pPr>
    </w:p>
    <w:p w14:paraId="3663D5BB" w14:textId="77777777" w:rsidR="002879CE" w:rsidRPr="002879CE" w:rsidRDefault="002879CE" w:rsidP="002879CE">
      <w:pPr>
        <w:spacing w:line="259" w:lineRule="auto"/>
        <w:rPr>
          <w:rFonts w:eastAsia="Calibri" w:cs="Arial"/>
        </w:rPr>
      </w:pPr>
      <w:r w:rsidRPr="002879CE">
        <w:rPr>
          <w:rFonts w:eastAsia="Calibri" w:cs="Arial"/>
        </w:rPr>
        <w:t>Nie dosyć na tym, o nasz możny Panie!</w:t>
      </w:r>
    </w:p>
    <w:p w14:paraId="2F0B2607" w14:textId="77777777" w:rsidR="002879CE" w:rsidRPr="002879CE" w:rsidRDefault="002879CE" w:rsidP="002879CE">
      <w:pPr>
        <w:spacing w:line="259" w:lineRule="auto"/>
        <w:rPr>
          <w:rFonts w:eastAsia="Calibri" w:cs="Arial"/>
        </w:rPr>
      </w:pPr>
      <w:r w:rsidRPr="002879CE">
        <w:rPr>
          <w:rFonts w:eastAsia="Calibri" w:cs="Arial"/>
        </w:rPr>
        <w:t>Ten nasz dom – ciało, dla zbiegłych lubości</w:t>
      </w:r>
      <w:r w:rsidRPr="00E62B20">
        <w:rPr>
          <w:rFonts w:eastAsia="Calibri" w:cs="Arial"/>
          <w:vertAlign w:val="superscript"/>
        </w:rPr>
        <w:t>6</w:t>
      </w:r>
    </w:p>
    <w:p w14:paraId="59BE973C" w14:textId="77777777" w:rsidR="002879CE" w:rsidRPr="002879CE" w:rsidRDefault="002879CE" w:rsidP="002879CE">
      <w:pPr>
        <w:spacing w:line="259" w:lineRule="auto"/>
        <w:rPr>
          <w:rFonts w:eastAsia="Calibri" w:cs="Arial"/>
        </w:rPr>
      </w:pPr>
      <w:r w:rsidRPr="002879CE">
        <w:rPr>
          <w:rFonts w:eastAsia="Calibri" w:cs="Arial"/>
        </w:rPr>
        <w:t>Niebacznie zajźrząc</w:t>
      </w:r>
      <w:r w:rsidRPr="00E62B20">
        <w:rPr>
          <w:rFonts w:eastAsia="Calibri" w:cs="Arial"/>
          <w:vertAlign w:val="superscript"/>
        </w:rPr>
        <w:t>7</w:t>
      </w:r>
      <w:r w:rsidRPr="002879CE">
        <w:rPr>
          <w:rFonts w:eastAsia="Calibri" w:cs="Arial"/>
        </w:rPr>
        <w:t xml:space="preserve"> duchowi zwierzchności,</w:t>
      </w:r>
    </w:p>
    <w:p w14:paraId="7FBCB794" w14:textId="77777777" w:rsidR="002879CE" w:rsidRPr="002879CE" w:rsidRDefault="002879CE" w:rsidP="002879CE">
      <w:pPr>
        <w:spacing w:line="259" w:lineRule="auto"/>
        <w:rPr>
          <w:rFonts w:eastAsia="Calibri" w:cs="Arial"/>
        </w:rPr>
      </w:pPr>
      <w:r w:rsidRPr="002879CE">
        <w:rPr>
          <w:rFonts w:eastAsia="Calibri" w:cs="Arial"/>
        </w:rPr>
        <w:t>Upaść na wieki żądać nie przestanie.</w:t>
      </w:r>
    </w:p>
    <w:p w14:paraId="05DBA05B" w14:textId="4D82A9FF" w:rsidR="00EC5601" w:rsidRDefault="00EC5601">
      <w:pPr>
        <w:spacing w:after="160" w:line="259" w:lineRule="auto"/>
        <w:rPr>
          <w:rFonts w:eastAsia="Calibri" w:cs="Arial"/>
        </w:rPr>
      </w:pPr>
      <w:r>
        <w:rPr>
          <w:rFonts w:eastAsia="Calibri" w:cs="Arial"/>
        </w:rPr>
        <w:br w:type="page"/>
      </w:r>
    </w:p>
    <w:p w14:paraId="55A372A3" w14:textId="77777777" w:rsidR="002879CE" w:rsidRPr="002879CE" w:rsidRDefault="002879CE" w:rsidP="002879CE">
      <w:pPr>
        <w:spacing w:line="259" w:lineRule="auto"/>
        <w:rPr>
          <w:rFonts w:eastAsia="Calibri" w:cs="Arial"/>
        </w:rPr>
      </w:pPr>
      <w:r w:rsidRPr="002879CE">
        <w:rPr>
          <w:rFonts w:eastAsia="Calibri" w:cs="Arial"/>
        </w:rPr>
        <w:lastRenderedPageBreak/>
        <w:t>Cóż będę czynił w tak straszliwym boju,</w:t>
      </w:r>
    </w:p>
    <w:p w14:paraId="7A71BE2A" w14:textId="77777777" w:rsidR="002879CE" w:rsidRPr="002879CE" w:rsidRDefault="002879CE" w:rsidP="002879CE">
      <w:pPr>
        <w:spacing w:line="259" w:lineRule="auto"/>
        <w:rPr>
          <w:rFonts w:eastAsia="Calibri" w:cs="Arial"/>
        </w:rPr>
      </w:pPr>
      <w:r w:rsidRPr="002879CE">
        <w:rPr>
          <w:rFonts w:eastAsia="Calibri" w:cs="Arial"/>
        </w:rPr>
        <w:t>Wątły, niebaczny, rozdwojony w sobie?</w:t>
      </w:r>
    </w:p>
    <w:p w14:paraId="7899411F" w14:textId="77777777" w:rsidR="002879CE" w:rsidRPr="002879CE" w:rsidRDefault="002879CE" w:rsidP="002879CE">
      <w:pPr>
        <w:spacing w:line="259" w:lineRule="auto"/>
        <w:rPr>
          <w:rFonts w:eastAsia="Calibri" w:cs="Arial"/>
        </w:rPr>
      </w:pPr>
      <w:r w:rsidRPr="002879CE">
        <w:rPr>
          <w:rFonts w:eastAsia="Calibri" w:cs="Arial"/>
        </w:rPr>
        <w:t>Królu powszechny, prawdziwy pokoju,</w:t>
      </w:r>
    </w:p>
    <w:p w14:paraId="2A6449CF" w14:textId="77777777" w:rsidR="002879CE" w:rsidRPr="002879CE" w:rsidRDefault="002879CE" w:rsidP="002879CE">
      <w:pPr>
        <w:spacing w:line="259" w:lineRule="auto"/>
        <w:rPr>
          <w:rFonts w:eastAsia="Calibri" w:cs="Arial"/>
        </w:rPr>
      </w:pPr>
      <w:r w:rsidRPr="002879CE">
        <w:rPr>
          <w:rFonts w:eastAsia="Calibri" w:cs="Arial"/>
        </w:rPr>
        <w:t>Zbawienia mego jest nadzieja w Tobie!</w:t>
      </w:r>
    </w:p>
    <w:p w14:paraId="7CC33FD5" w14:textId="77777777" w:rsidR="00EC5601" w:rsidRDefault="00EC5601" w:rsidP="002879CE">
      <w:pPr>
        <w:spacing w:line="259" w:lineRule="auto"/>
        <w:rPr>
          <w:rFonts w:eastAsia="Calibri" w:cs="Arial"/>
        </w:rPr>
      </w:pPr>
    </w:p>
    <w:p w14:paraId="445F0077" w14:textId="77777777" w:rsidR="002879CE" w:rsidRPr="002879CE" w:rsidRDefault="002879CE" w:rsidP="002879CE">
      <w:pPr>
        <w:spacing w:line="259" w:lineRule="auto"/>
        <w:rPr>
          <w:rFonts w:eastAsia="Calibri" w:cs="Arial"/>
        </w:rPr>
      </w:pPr>
      <w:r w:rsidRPr="002879CE">
        <w:rPr>
          <w:rFonts w:eastAsia="Calibri" w:cs="Arial"/>
        </w:rPr>
        <w:t>Ty mnie przy sobie postaw, a przezpiecznie</w:t>
      </w:r>
      <w:r w:rsidRPr="0088300F">
        <w:rPr>
          <w:rFonts w:eastAsia="Calibri" w:cs="Arial"/>
          <w:vertAlign w:val="superscript"/>
        </w:rPr>
        <w:t>8</w:t>
      </w:r>
    </w:p>
    <w:p w14:paraId="0BA19DB1" w14:textId="77777777" w:rsidR="002879CE" w:rsidRPr="002879CE" w:rsidRDefault="002879CE" w:rsidP="002879CE">
      <w:pPr>
        <w:spacing w:line="259" w:lineRule="auto"/>
        <w:rPr>
          <w:rFonts w:eastAsia="Calibri" w:cs="Arial"/>
        </w:rPr>
      </w:pPr>
      <w:r w:rsidRPr="002879CE">
        <w:rPr>
          <w:rFonts w:eastAsia="Calibri" w:cs="Arial"/>
        </w:rPr>
        <w:t>Będę wojował i wygram statecznie!</w:t>
      </w:r>
    </w:p>
    <w:p w14:paraId="522B3537" w14:textId="77777777" w:rsidR="002879CE" w:rsidRPr="002879CE" w:rsidRDefault="002879CE" w:rsidP="002879CE">
      <w:pPr>
        <w:spacing w:line="259" w:lineRule="auto"/>
        <w:rPr>
          <w:rFonts w:eastAsia="Calibri" w:cs="Arial"/>
        </w:rPr>
      </w:pPr>
    </w:p>
    <w:p w14:paraId="5EA5555F" w14:textId="1CFE5C0A" w:rsidR="002879CE" w:rsidRPr="002879CE" w:rsidRDefault="000A6DAF" w:rsidP="002879CE">
      <w:pPr>
        <w:spacing w:line="259" w:lineRule="auto"/>
        <w:rPr>
          <w:rFonts w:eastAsia="Calibri" w:cs="Arial"/>
        </w:rPr>
      </w:pPr>
      <w:r>
        <w:rPr>
          <w:rFonts w:eastAsia="Calibri" w:cs="Arial"/>
        </w:rPr>
        <w:t xml:space="preserve">  </w:t>
      </w:r>
      <w:r w:rsidR="002879CE" w:rsidRPr="002879CE">
        <w:rPr>
          <w:rFonts w:eastAsia="Calibri" w:cs="Arial"/>
        </w:rPr>
        <w:t xml:space="preserve">Mikołaj Sęp-Szarzyński, </w:t>
      </w:r>
      <w:r w:rsidR="00EC5601">
        <w:rPr>
          <w:rFonts w:eastAsia="Calibri" w:cs="Arial"/>
        </w:rPr>
        <w:t>„</w:t>
      </w:r>
      <w:r w:rsidR="002879CE" w:rsidRPr="002879CE">
        <w:rPr>
          <w:rFonts w:eastAsia="Calibri" w:cs="Arial"/>
        </w:rPr>
        <w:t>Sonet IIII. O wojnie naszej, którą wiedziemy z szatanem, światem i</w:t>
      </w:r>
      <w:r w:rsidR="00E62B20">
        <w:rPr>
          <w:rFonts w:eastAsia="Calibri" w:cs="Arial"/>
        </w:rPr>
        <w:t> </w:t>
      </w:r>
      <w:r w:rsidR="002879CE" w:rsidRPr="002879CE">
        <w:rPr>
          <w:rFonts w:eastAsia="Calibri" w:cs="Arial"/>
        </w:rPr>
        <w:t>ciałem</w:t>
      </w:r>
      <w:r w:rsidR="00E62B20">
        <w:rPr>
          <w:rFonts w:eastAsia="Calibri" w:cs="Arial"/>
        </w:rPr>
        <w:t>”</w:t>
      </w:r>
      <w:r w:rsidR="002879CE" w:rsidRPr="002879CE">
        <w:rPr>
          <w:rFonts w:eastAsia="Calibri" w:cs="Arial"/>
        </w:rPr>
        <w:t xml:space="preserve">, [w:] tegoż, </w:t>
      </w:r>
      <w:r>
        <w:rPr>
          <w:rFonts w:eastAsia="Calibri" w:cs="Arial"/>
        </w:rPr>
        <w:t>„</w:t>
      </w:r>
      <w:r w:rsidR="002879CE" w:rsidRPr="002879CE">
        <w:rPr>
          <w:rFonts w:eastAsia="Calibri" w:cs="Arial"/>
        </w:rPr>
        <w:t>Rytmy abo wiersze polskie oraz cykl erotyków</w:t>
      </w:r>
      <w:r w:rsidR="00EC5601">
        <w:rPr>
          <w:rFonts w:eastAsia="Calibri" w:cs="Arial"/>
        </w:rPr>
        <w:t>”</w:t>
      </w:r>
      <w:r w:rsidR="002879CE" w:rsidRPr="002879CE">
        <w:rPr>
          <w:rFonts w:eastAsia="Calibri" w:cs="Arial"/>
        </w:rPr>
        <w:t>, Wrocław 1973.</w:t>
      </w:r>
    </w:p>
    <w:p w14:paraId="5271B30E" w14:textId="77777777" w:rsidR="00477122" w:rsidRDefault="00477122" w:rsidP="002879CE">
      <w:pPr>
        <w:spacing w:line="259" w:lineRule="auto"/>
        <w:rPr>
          <w:rFonts w:eastAsia="Times New Roman" w:cs="Arial"/>
          <w:lang w:eastAsia="pl-PL"/>
        </w:rPr>
      </w:pPr>
    </w:p>
    <w:p w14:paraId="07C907EA" w14:textId="6953E47E" w:rsidR="002879CE" w:rsidRPr="002879CE" w:rsidRDefault="00477122" w:rsidP="002879CE">
      <w:pPr>
        <w:spacing w:line="259" w:lineRule="auto"/>
        <w:rPr>
          <w:rFonts w:eastAsia="Calibri" w:cs="Arial"/>
        </w:rPr>
      </w:pPr>
      <w:r w:rsidRPr="0073007D">
        <w:rPr>
          <w:rFonts w:eastAsia="Times New Roman" w:cs="Arial"/>
          <w:lang w:eastAsia="pl-PL"/>
        </w:rPr>
        <w:t>Wyjaśnienia wyrazów</w:t>
      </w:r>
    </w:p>
    <w:p w14:paraId="46414CC9" w14:textId="77777777" w:rsidR="002879CE" w:rsidRPr="002879CE" w:rsidRDefault="002879CE" w:rsidP="002879CE">
      <w:pPr>
        <w:spacing w:line="259" w:lineRule="auto"/>
        <w:rPr>
          <w:rFonts w:eastAsia="Calibri" w:cs="Arial"/>
        </w:rPr>
      </w:pPr>
      <w:r w:rsidRPr="000A6DAF">
        <w:rPr>
          <w:rFonts w:eastAsia="Calibri" w:cs="Arial"/>
          <w:vertAlign w:val="superscript"/>
        </w:rPr>
        <w:t>3</w:t>
      </w:r>
      <w:r w:rsidRPr="002879CE">
        <w:rPr>
          <w:rFonts w:eastAsia="Calibri" w:cs="Arial"/>
        </w:rPr>
        <w:t xml:space="preserve"> Podniebny – tu: dziejący się pod niebem, a więc na ziemi.</w:t>
      </w:r>
    </w:p>
    <w:p w14:paraId="7F0A5C40" w14:textId="522B9E60" w:rsidR="00E24FCA" w:rsidRDefault="002879CE" w:rsidP="002879CE">
      <w:pPr>
        <w:spacing w:line="259" w:lineRule="auto"/>
        <w:rPr>
          <w:rFonts w:eastAsia="Calibri" w:cs="Arial"/>
        </w:rPr>
      </w:pPr>
      <w:r w:rsidRPr="000A6DAF">
        <w:rPr>
          <w:rFonts w:eastAsia="Calibri" w:cs="Arial"/>
          <w:vertAlign w:val="superscript"/>
        </w:rPr>
        <w:t>4</w:t>
      </w:r>
      <w:r w:rsidRPr="002879CE">
        <w:rPr>
          <w:rFonts w:eastAsia="Calibri" w:cs="Arial"/>
        </w:rPr>
        <w:t xml:space="preserve"> Łakome – pożądane.</w:t>
      </w:r>
    </w:p>
    <w:p w14:paraId="1DAAC7B1" w14:textId="77777777" w:rsidR="0088300F" w:rsidRPr="0088300F" w:rsidRDefault="0088300F" w:rsidP="0088300F">
      <w:pPr>
        <w:spacing w:line="259" w:lineRule="auto"/>
        <w:rPr>
          <w:rFonts w:eastAsia="Calibri" w:cs="Arial"/>
        </w:rPr>
      </w:pPr>
      <w:r w:rsidRPr="0088300F">
        <w:rPr>
          <w:rFonts w:eastAsia="Calibri" w:cs="Arial"/>
          <w:vertAlign w:val="superscript"/>
        </w:rPr>
        <w:t>5</w:t>
      </w:r>
      <w:r w:rsidRPr="0088300F">
        <w:rPr>
          <w:rFonts w:eastAsia="Calibri" w:cs="Arial"/>
        </w:rPr>
        <w:t xml:space="preserve"> Pilno – usilnie.</w:t>
      </w:r>
    </w:p>
    <w:p w14:paraId="3BBB8F1E" w14:textId="77777777" w:rsidR="0088300F" w:rsidRPr="0088300F" w:rsidRDefault="0088300F" w:rsidP="0088300F">
      <w:pPr>
        <w:spacing w:line="259" w:lineRule="auto"/>
        <w:rPr>
          <w:rFonts w:eastAsia="Calibri" w:cs="Arial"/>
        </w:rPr>
      </w:pPr>
      <w:r w:rsidRPr="0088300F">
        <w:rPr>
          <w:rFonts w:eastAsia="Calibri" w:cs="Arial"/>
          <w:vertAlign w:val="superscript"/>
        </w:rPr>
        <w:t>6</w:t>
      </w:r>
      <w:r w:rsidRPr="0088300F">
        <w:rPr>
          <w:rFonts w:eastAsia="Calibri" w:cs="Arial"/>
        </w:rPr>
        <w:t xml:space="preserve"> Zbiegłe lubości – przemijające przyjemności.</w:t>
      </w:r>
    </w:p>
    <w:p w14:paraId="256E461F" w14:textId="77777777" w:rsidR="0088300F" w:rsidRPr="0088300F" w:rsidRDefault="0088300F" w:rsidP="0088300F">
      <w:pPr>
        <w:spacing w:line="259" w:lineRule="auto"/>
        <w:rPr>
          <w:rFonts w:eastAsia="Calibri" w:cs="Arial"/>
        </w:rPr>
      </w:pPr>
      <w:r w:rsidRPr="0088300F">
        <w:rPr>
          <w:rFonts w:eastAsia="Calibri" w:cs="Arial"/>
          <w:vertAlign w:val="superscript"/>
        </w:rPr>
        <w:t>7</w:t>
      </w:r>
      <w:r w:rsidRPr="0088300F">
        <w:rPr>
          <w:rFonts w:eastAsia="Calibri" w:cs="Arial"/>
        </w:rPr>
        <w:t xml:space="preserve"> Zajźrząc – zazdroszcząc.</w:t>
      </w:r>
    </w:p>
    <w:p w14:paraId="57C813EC" w14:textId="1284CD09" w:rsidR="00E24FCA" w:rsidRDefault="0088300F" w:rsidP="0088300F">
      <w:pPr>
        <w:spacing w:line="259" w:lineRule="auto"/>
        <w:rPr>
          <w:rFonts w:eastAsia="Calibri" w:cs="Arial"/>
        </w:rPr>
      </w:pPr>
      <w:r w:rsidRPr="0088300F">
        <w:rPr>
          <w:rFonts w:eastAsia="Calibri" w:cs="Arial"/>
          <w:vertAlign w:val="superscript"/>
        </w:rPr>
        <w:t>8</w:t>
      </w:r>
      <w:r w:rsidRPr="0088300F">
        <w:rPr>
          <w:rFonts w:eastAsia="Calibri" w:cs="Arial"/>
        </w:rPr>
        <w:t xml:space="preserve"> Przezpiecznie – bezpiecznie.</w:t>
      </w:r>
    </w:p>
    <w:p w14:paraId="72C960C1" w14:textId="3291B4B7" w:rsidR="00E24FCA" w:rsidRDefault="00E24FCA" w:rsidP="00E24FCA">
      <w:pPr>
        <w:spacing w:line="259" w:lineRule="auto"/>
        <w:rPr>
          <w:rFonts w:eastAsia="Calibri" w:cs="Arial"/>
        </w:rPr>
      </w:pPr>
    </w:p>
    <w:p w14:paraId="65946898" w14:textId="651DB4FC" w:rsidR="00EC0E72" w:rsidRPr="00EC0E72" w:rsidRDefault="00EC5601" w:rsidP="00EC0E72">
      <w:pPr>
        <w:spacing w:line="259" w:lineRule="auto"/>
        <w:rPr>
          <w:rFonts w:eastAsia="Calibri" w:cs="Arial"/>
        </w:rPr>
      </w:pPr>
      <w:r>
        <w:rPr>
          <w:rFonts w:eastAsia="Calibri" w:cs="Arial"/>
        </w:rPr>
        <w:t xml:space="preserve">  </w:t>
      </w:r>
      <w:r w:rsidR="00EC0E72" w:rsidRPr="00EC0E72">
        <w:rPr>
          <w:rFonts w:eastAsia="Calibri" w:cs="Arial"/>
        </w:rPr>
        <w:t>Zadanie 8.1. (0–1)</w:t>
      </w:r>
    </w:p>
    <w:p w14:paraId="1ACE99D6" w14:textId="71591C3F" w:rsidR="00E24FCA" w:rsidRDefault="00EC5601" w:rsidP="00EC0E72">
      <w:pPr>
        <w:spacing w:line="259" w:lineRule="auto"/>
        <w:rPr>
          <w:rFonts w:eastAsia="Calibri" w:cs="Arial"/>
        </w:rPr>
      </w:pPr>
      <w:r>
        <w:rPr>
          <w:rFonts w:eastAsia="Calibri" w:cs="Arial"/>
        </w:rPr>
        <w:t xml:space="preserve">  </w:t>
      </w:r>
      <w:r w:rsidR="00EC0E72" w:rsidRPr="00EC0E72">
        <w:rPr>
          <w:rFonts w:eastAsia="Calibri" w:cs="Arial"/>
        </w:rPr>
        <w:t xml:space="preserve">Czy koncepcja ludzkiego losu ukazana we fragmencie </w:t>
      </w:r>
      <w:r>
        <w:rPr>
          <w:rFonts w:eastAsia="Calibri" w:cs="Arial"/>
        </w:rPr>
        <w:t>„</w:t>
      </w:r>
      <w:r w:rsidR="00EC0E72" w:rsidRPr="00EC0E72">
        <w:rPr>
          <w:rFonts w:eastAsia="Calibri" w:cs="Arial"/>
        </w:rPr>
        <w:t>Księgi Hioba</w:t>
      </w:r>
      <w:r>
        <w:rPr>
          <w:rFonts w:eastAsia="Calibri" w:cs="Arial"/>
        </w:rPr>
        <w:t>”</w:t>
      </w:r>
      <w:r w:rsidR="00EC0E72" w:rsidRPr="00EC0E72">
        <w:rPr>
          <w:rFonts w:eastAsia="Calibri" w:cs="Arial"/>
        </w:rPr>
        <w:t xml:space="preserve"> oraz w wierszu Mikołaja Sępa-Szarzyńskiego jest podobna? Uzasadnij odpowiedź, odwołując się do obu przytoczonych tekstów.</w:t>
      </w:r>
    </w:p>
    <w:p w14:paraId="5E81D14F" w14:textId="43381D00" w:rsidR="00E24FCA" w:rsidRDefault="00EC0E72" w:rsidP="00E24FCA">
      <w:pPr>
        <w:spacing w:line="259" w:lineRule="auto"/>
        <w:rPr>
          <w:rFonts w:eastAsia="Calibri" w:cs="Arial"/>
        </w:rPr>
      </w:pPr>
      <w:r w:rsidRPr="002F3982">
        <w:rPr>
          <w:rFonts w:eastAsia="Calibri" w:cs="Arial"/>
        </w:rPr>
        <w:t>---</w:t>
      </w:r>
    </w:p>
    <w:p w14:paraId="1A9B5B78" w14:textId="5ABD6190" w:rsidR="00E24FCA" w:rsidRDefault="00E24FCA" w:rsidP="00E24FCA">
      <w:pPr>
        <w:spacing w:line="259" w:lineRule="auto"/>
        <w:rPr>
          <w:rFonts w:eastAsia="Calibri" w:cs="Arial"/>
        </w:rPr>
      </w:pPr>
    </w:p>
    <w:p w14:paraId="50350545" w14:textId="4FC218B6" w:rsidR="000F577E" w:rsidRPr="000F577E" w:rsidRDefault="000F577E" w:rsidP="000F577E">
      <w:pPr>
        <w:spacing w:line="259" w:lineRule="auto"/>
        <w:rPr>
          <w:rFonts w:eastAsia="Calibri" w:cs="Arial"/>
        </w:rPr>
      </w:pPr>
      <w:r w:rsidRPr="000F577E">
        <w:rPr>
          <w:rFonts w:eastAsia="Calibri" w:cs="Arial"/>
        </w:rPr>
        <w:t>Zadanie 8.2. (0–1)</w:t>
      </w:r>
    </w:p>
    <w:p w14:paraId="1D17FD1D" w14:textId="082BB86B" w:rsidR="000F577E" w:rsidRPr="000F577E" w:rsidRDefault="000F577E" w:rsidP="000F577E">
      <w:pPr>
        <w:spacing w:line="259" w:lineRule="auto"/>
        <w:rPr>
          <w:rFonts w:eastAsia="Calibri" w:cs="Arial"/>
        </w:rPr>
      </w:pPr>
      <w:r w:rsidRPr="000F577E">
        <w:rPr>
          <w:rFonts w:eastAsia="Calibri" w:cs="Arial"/>
        </w:rPr>
        <w:t>Wypisz z tekstu Mikołaja Sępa-Szarzyńskiego dwie peryfrazy. Określ, kogo dotyczy każda z</w:t>
      </w:r>
      <w:r>
        <w:rPr>
          <w:rFonts w:eastAsia="Calibri" w:cs="Arial"/>
        </w:rPr>
        <w:t> </w:t>
      </w:r>
      <w:r w:rsidRPr="000F577E">
        <w:rPr>
          <w:rFonts w:eastAsia="Calibri" w:cs="Arial"/>
        </w:rPr>
        <w:t>nich.</w:t>
      </w:r>
    </w:p>
    <w:p w14:paraId="2E54C5FA" w14:textId="5BBD6CAE" w:rsidR="00EC0E72" w:rsidRDefault="000F577E" w:rsidP="000F577E">
      <w:pPr>
        <w:spacing w:line="259" w:lineRule="auto"/>
        <w:rPr>
          <w:rFonts w:eastAsia="Calibri" w:cs="Arial"/>
        </w:rPr>
      </w:pPr>
      <w:r w:rsidRPr="000F577E">
        <w:rPr>
          <w:rFonts w:eastAsia="Calibri" w:cs="Arial"/>
        </w:rPr>
        <w:t>1)</w:t>
      </w:r>
      <w:r>
        <w:rPr>
          <w:rFonts w:eastAsia="Calibri" w:cs="Arial"/>
        </w:rPr>
        <w:t xml:space="preserve"> </w:t>
      </w:r>
      <w:r w:rsidRPr="002F3982">
        <w:rPr>
          <w:rFonts w:eastAsia="Calibri" w:cs="Arial"/>
        </w:rPr>
        <w:t>---</w:t>
      </w:r>
    </w:p>
    <w:p w14:paraId="643BCE5A" w14:textId="03B3CD3E" w:rsidR="00EC0E72" w:rsidRDefault="000F577E" w:rsidP="00E24FCA">
      <w:pPr>
        <w:spacing w:line="259" w:lineRule="auto"/>
        <w:rPr>
          <w:rFonts w:eastAsia="Calibri" w:cs="Arial"/>
        </w:rPr>
      </w:pPr>
      <w:r>
        <w:rPr>
          <w:rFonts w:eastAsia="Calibri" w:cs="Arial"/>
        </w:rPr>
        <w:t>2</w:t>
      </w:r>
      <w:r w:rsidRPr="000F577E">
        <w:rPr>
          <w:rFonts w:eastAsia="Calibri" w:cs="Arial"/>
        </w:rPr>
        <w:t>)</w:t>
      </w:r>
      <w:r>
        <w:rPr>
          <w:rFonts w:eastAsia="Calibri" w:cs="Arial"/>
        </w:rPr>
        <w:t xml:space="preserve"> </w:t>
      </w:r>
      <w:r w:rsidRPr="002F3982">
        <w:rPr>
          <w:rFonts w:eastAsia="Calibri" w:cs="Arial"/>
        </w:rPr>
        <w:t>---</w:t>
      </w:r>
    </w:p>
    <w:p w14:paraId="699DE8A3" w14:textId="69F29C9D" w:rsidR="00EC0E72" w:rsidRDefault="00EC0E72" w:rsidP="00E24FCA">
      <w:pPr>
        <w:spacing w:line="259" w:lineRule="auto"/>
        <w:rPr>
          <w:rFonts w:eastAsia="Calibri" w:cs="Arial"/>
        </w:rPr>
      </w:pPr>
    </w:p>
    <w:p w14:paraId="1FB7C3B1" w14:textId="126447A1" w:rsidR="008629B8" w:rsidRPr="008629B8" w:rsidRDefault="00CB7D40" w:rsidP="008629B8">
      <w:pPr>
        <w:spacing w:line="259" w:lineRule="auto"/>
        <w:rPr>
          <w:rFonts w:eastAsia="Calibri" w:cs="Arial"/>
        </w:rPr>
      </w:pPr>
      <w:r>
        <w:rPr>
          <w:rFonts w:eastAsia="Calibri" w:cs="Arial"/>
        </w:rPr>
        <w:t xml:space="preserve">  </w:t>
      </w:r>
      <w:r w:rsidR="008629B8" w:rsidRPr="008629B8">
        <w:rPr>
          <w:rFonts w:eastAsia="Calibri" w:cs="Arial"/>
        </w:rPr>
        <w:t>Zadanie 9. (0–2)</w:t>
      </w:r>
    </w:p>
    <w:p w14:paraId="67DB16B2" w14:textId="7D7ED6D6" w:rsidR="008629B8" w:rsidRPr="008629B8" w:rsidRDefault="00CB7D40" w:rsidP="008629B8">
      <w:pPr>
        <w:spacing w:line="259" w:lineRule="auto"/>
        <w:rPr>
          <w:rFonts w:eastAsia="Calibri" w:cs="Arial"/>
        </w:rPr>
      </w:pPr>
      <w:r>
        <w:rPr>
          <w:rFonts w:eastAsia="Calibri" w:cs="Arial"/>
        </w:rPr>
        <w:t xml:space="preserve">  </w:t>
      </w:r>
      <w:r w:rsidR="008629B8" w:rsidRPr="008629B8">
        <w:rPr>
          <w:rFonts w:eastAsia="Calibri" w:cs="Arial"/>
        </w:rPr>
        <w:t xml:space="preserve">Zapoznaj się z plakatem Andrzeja Pągowskiego do dramatu </w:t>
      </w:r>
      <w:r w:rsidR="00EC5601">
        <w:rPr>
          <w:rFonts w:eastAsia="Calibri" w:cs="Arial"/>
        </w:rPr>
        <w:t>„</w:t>
      </w:r>
      <w:r w:rsidR="008629B8" w:rsidRPr="008629B8">
        <w:rPr>
          <w:rFonts w:eastAsia="Calibri" w:cs="Arial"/>
        </w:rPr>
        <w:t>Makbet</w:t>
      </w:r>
      <w:r w:rsidR="00EC5601">
        <w:rPr>
          <w:rFonts w:eastAsia="Calibri" w:cs="Arial"/>
        </w:rPr>
        <w:t>”</w:t>
      </w:r>
      <w:r w:rsidR="008629B8" w:rsidRPr="008629B8">
        <w:rPr>
          <w:rFonts w:eastAsia="Calibri" w:cs="Arial"/>
        </w:rPr>
        <w:t xml:space="preserve"> Williama Szekspira.</w:t>
      </w:r>
    </w:p>
    <w:p w14:paraId="5B0289BF" w14:textId="77777777" w:rsidR="008629B8" w:rsidRPr="008629B8" w:rsidRDefault="008629B8" w:rsidP="008629B8">
      <w:pPr>
        <w:spacing w:line="259" w:lineRule="auto"/>
        <w:rPr>
          <w:rFonts w:eastAsia="Calibri" w:cs="Arial"/>
        </w:rPr>
      </w:pPr>
    </w:p>
    <w:p w14:paraId="1DCE17BF" w14:textId="423397DF" w:rsidR="00F915EA" w:rsidRDefault="00CB7D40" w:rsidP="00E24FCA">
      <w:pPr>
        <w:spacing w:line="259" w:lineRule="auto"/>
        <w:rPr>
          <w:rFonts w:eastAsia="Calibri" w:cs="Arial"/>
          <w:bCs/>
        </w:rPr>
      </w:pPr>
      <w:r>
        <w:rPr>
          <w:rFonts w:eastAsia="Calibri" w:cs="Arial"/>
          <w:bCs/>
        </w:rPr>
        <w:t xml:space="preserve">  </w:t>
      </w:r>
      <w:r w:rsidR="00F915EA">
        <w:rPr>
          <w:rFonts w:eastAsia="Calibri" w:cs="Arial"/>
          <w:bCs/>
        </w:rPr>
        <w:t>Opis plakatu</w:t>
      </w:r>
    </w:p>
    <w:p w14:paraId="1B6F265A" w14:textId="645A6BE3" w:rsidR="00EC0E72" w:rsidRDefault="0052740D" w:rsidP="00E24FCA">
      <w:pPr>
        <w:spacing w:line="259" w:lineRule="auto"/>
        <w:rPr>
          <w:rFonts w:eastAsia="Calibri" w:cs="Arial"/>
          <w:bCs/>
        </w:rPr>
      </w:pPr>
      <w:r>
        <w:rPr>
          <w:rFonts w:eastAsia="Calibri" w:cs="Arial"/>
          <w:bCs/>
        </w:rPr>
        <w:t xml:space="preserve">  </w:t>
      </w:r>
      <w:r w:rsidR="00C06ACF">
        <w:rPr>
          <w:rFonts w:eastAsia="Calibri" w:cs="Arial"/>
          <w:bCs/>
        </w:rPr>
        <w:t>Na plakacie została przedstawiona</w:t>
      </w:r>
      <w:r w:rsidR="00F3493F">
        <w:rPr>
          <w:rFonts w:eastAsia="Calibri" w:cs="Arial"/>
          <w:bCs/>
        </w:rPr>
        <w:t xml:space="preserve"> twarz brodatego mężczyzny</w:t>
      </w:r>
      <w:r w:rsidR="00E65A9B">
        <w:rPr>
          <w:rFonts w:eastAsia="Calibri" w:cs="Arial"/>
          <w:bCs/>
        </w:rPr>
        <w:t xml:space="preserve"> z wąsami</w:t>
      </w:r>
      <w:r w:rsidR="00FD0CFF">
        <w:rPr>
          <w:rFonts w:eastAsia="Calibri" w:cs="Arial"/>
          <w:bCs/>
        </w:rPr>
        <w:t xml:space="preserve">. </w:t>
      </w:r>
      <w:r w:rsidR="00E65A9B">
        <w:rPr>
          <w:rFonts w:eastAsia="Calibri" w:cs="Arial"/>
          <w:bCs/>
        </w:rPr>
        <w:t>Jego g</w:t>
      </w:r>
      <w:r w:rsidR="00973982">
        <w:rPr>
          <w:rFonts w:eastAsia="Calibri" w:cs="Arial"/>
          <w:bCs/>
        </w:rPr>
        <w:t>łow</w:t>
      </w:r>
      <w:r w:rsidR="00E65A9B">
        <w:rPr>
          <w:rFonts w:eastAsia="Calibri" w:cs="Arial"/>
          <w:bCs/>
        </w:rPr>
        <w:t xml:space="preserve">ę oplata </w:t>
      </w:r>
      <w:r w:rsidR="00E902EF">
        <w:rPr>
          <w:rFonts w:eastAsia="Calibri" w:cs="Arial"/>
          <w:bCs/>
        </w:rPr>
        <w:t>mur obronny z</w:t>
      </w:r>
      <w:r w:rsidR="005B5D9D">
        <w:rPr>
          <w:rFonts w:eastAsia="Calibri" w:cs="Arial"/>
          <w:bCs/>
        </w:rPr>
        <w:t>wieńczony</w:t>
      </w:r>
      <w:r w:rsidR="00E902EF">
        <w:rPr>
          <w:rFonts w:eastAsia="Calibri" w:cs="Arial"/>
          <w:bCs/>
        </w:rPr>
        <w:t xml:space="preserve"> </w:t>
      </w:r>
      <w:r w:rsidR="005B5D9D">
        <w:rPr>
          <w:rFonts w:eastAsia="Calibri" w:cs="Arial"/>
          <w:bCs/>
        </w:rPr>
        <w:t>blanka</w:t>
      </w:r>
      <w:r w:rsidR="00E902EF">
        <w:rPr>
          <w:rFonts w:eastAsia="Calibri" w:cs="Arial"/>
          <w:bCs/>
        </w:rPr>
        <w:t>mi.</w:t>
      </w:r>
      <w:r w:rsidR="00E65A9B">
        <w:rPr>
          <w:rFonts w:eastAsia="Calibri" w:cs="Arial"/>
          <w:bCs/>
        </w:rPr>
        <w:t xml:space="preserve"> </w:t>
      </w:r>
      <w:r w:rsidR="005569AE">
        <w:rPr>
          <w:rFonts w:eastAsia="Calibri" w:cs="Arial"/>
          <w:bCs/>
        </w:rPr>
        <w:t xml:space="preserve">Mur </w:t>
      </w:r>
      <w:r w:rsidR="00256266">
        <w:rPr>
          <w:rFonts w:eastAsia="Calibri" w:cs="Arial"/>
          <w:bCs/>
        </w:rPr>
        <w:t xml:space="preserve">jest </w:t>
      </w:r>
      <w:r w:rsidR="00D221A6">
        <w:rPr>
          <w:rFonts w:eastAsia="Calibri" w:cs="Arial"/>
          <w:bCs/>
        </w:rPr>
        <w:t xml:space="preserve">zbudowany z czerwonej cegły i </w:t>
      </w:r>
      <w:r w:rsidR="00CB7D40">
        <w:rPr>
          <w:rFonts w:eastAsia="Calibri" w:cs="Arial"/>
          <w:bCs/>
        </w:rPr>
        <w:t xml:space="preserve">w wielu miejscach </w:t>
      </w:r>
      <w:r w:rsidR="00256266">
        <w:rPr>
          <w:rFonts w:eastAsia="Calibri" w:cs="Arial"/>
          <w:bCs/>
        </w:rPr>
        <w:t>uszkodzony</w:t>
      </w:r>
      <w:r w:rsidR="00E65A9B">
        <w:rPr>
          <w:rFonts w:eastAsia="Calibri" w:cs="Arial"/>
          <w:bCs/>
        </w:rPr>
        <w:t>. Zasłania mężczyźnie prawie całą twarz – widać tylko nos, usta, część policzków i lewe ucho</w:t>
      </w:r>
      <w:r w:rsidR="00CB7D40">
        <w:rPr>
          <w:rFonts w:eastAsia="Calibri" w:cs="Arial"/>
          <w:bCs/>
        </w:rPr>
        <w:t>.</w:t>
      </w:r>
    </w:p>
    <w:p w14:paraId="3AE6C567" w14:textId="7A150193" w:rsidR="00CB7D40" w:rsidRDefault="00CB7D40" w:rsidP="00E24FCA">
      <w:pPr>
        <w:spacing w:line="259" w:lineRule="auto"/>
        <w:rPr>
          <w:rFonts w:eastAsia="Calibri" w:cs="Arial"/>
        </w:rPr>
      </w:pPr>
    </w:p>
    <w:p w14:paraId="12EA6236" w14:textId="4C78494F" w:rsidR="00876EBB" w:rsidRDefault="00BD7A97" w:rsidP="00E24FCA">
      <w:pPr>
        <w:spacing w:line="259" w:lineRule="auto"/>
        <w:rPr>
          <w:rFonts w:eastAsia="Calibri" w:cs="Arial"/>
        </w:rPr>
      </w:pPr>
      <w:r>
        <w:rPr>
          <w:rFonts w:eastAsia="Calibri" w:cs="Arial"/>
        </w:rPr>
        <w:t xml:space="preserve">  </w:t>
      </w:r>
      <w:r w:rsidR="00876EBB" w:rsidRPr="00876EBB">
        <w:rPr>
          <w:rFonts w:eastAsia="Calibri" w:cs="Arial"/>
        </w:rPr>
        <w:t>Zinterpretuj plakat Andrzeja Pągowskiego w kontekście przesłania utworu Williama Szekspira Makbet. W odpowiedzi uwzględnij dwa elementy graficzne widoczne na plakacie.</w:t>
      </w:r>
    </w:p>
    <w:p w14:paraId="696212ED" w14:textId="2E6131D9" w:rsidR="00876EBB" w:rsidRDefault="00876EBB" w:rsidP="00E24FCA">
      <w:pPr>
        <w:spacing w:line="259" w:lineRule="auto"/>
        <w:rPr>
          <w:rFonts w:eastAsia="Calibri" w:cs="Arial"/>
        </w:rPr>
      </w:pPr>
      <w:r w:rsidRPr="002F3982">
        <w:rPr>
          <w:rFonts w:eastAsia="Calibri" w:cs="Arial"/>
        </w:rPr>
        <w:t>---</w:t>
      </w:r>
    </w:p>
    <w:p w14:paraId="34968B4F" w14:textId="0E6B3217" w:rsidR="00876EBB" w:rsidRDefault="00876EBB" w:rsidP="00E24FCA">
      <w:pPr>
        <w:spacing w:line="259" w:lineRule="auto"/>
        <w:rPr>
          <w:rFonts w:eastAsia="Calibri" w:cs="Arial"/>
        </w:rPr>
      </w:pPr>
    </w:p>
    <w:p w14:paraId="5F90D687" w14:textId="7F37EE8C" w:rsidR="009D098D" w:rsidRPr="009D098D" w:rsidRDefault="009D098D" w:rsidP="009D098D">
      <w:pPr>
        <w:spacing w:line="259" w:lineRule="auto"/>
        <w:rPr>
          <w:rFonts w:eastAsia="Calibri" w:cs="Arial"/>
        </w:rPr>
      </w:pPr>
      <w:r>
        <w:rPr>
          <w:rFonts w:eastAsia="Calibri" w:cs="Arial"/>
        </w:rPr>
        <w:t xml:space="preserve">  </w:t>
      </w:r>
      <w:r w:rsidRPr="009D098D">
        <w:rPr>
          <w:rFonts w:eastAsia="Calibri" w:cs="Arial"/>
        </w:rPr>
        <w:t>Zadanie 10.</w:t>
      </w:r>
    </w:p>
    <w:p w14:paraId="5282DFB2" w14:textId="425A5859" w:rsidR="009D098D" w:rsidRPr="009D098D" w:rsidRDefault="009D098D" w:rsidP="009D098D">
      <w:pPr>
        <w:spacing w:line="259" w:lineRule="auto"/>
        <w:rPr>
          <w:rFonts w:eastAsia="Calibri" w:cs="Arial"/>
        </w:rPr>
      </w:pPr>
      <w:r>
        <w:rPr>
          <w:rFonts w:eastAsia="Calibri" w:cs="Arial"/>
        </w:rPr>
        <w:t xml:space="preserve">  </w:t>
      </w:r>
      <w:r w:rsidRPr="009D098D">
        <w:rPr>
          <w:rFonts w:eastAsia="Calibri" w:cs="Arial"/>
        </w:rPr>
        <w:t>Zapoznaj się z poniższym fragmentem tekstu Wiktora Weintrauba o jednym z bohaterów literackich.</w:t>
      </w:r>
    </w:p>
    <w:p w14:paraId="01CC83AA" w14:textId="77777777" w:rsidR="009D098D" w:rsidRPr="009D098D" w:rsidRDefault="009D098D" w:rsidP="009D098D">
      <w:pPr>
        <w:spacing w:line="259" w:lineRule="auto"/>
        <w:rPr>
          <w:rFonts w:eastAsia="Calibri" w:cs="Arial"/>
        </w:rPr>
      </w:pPr>
    </w:p>
    <w:p w14:paraId="1DE3B5A0" w14:textId="22A8972A" w:rsidR="009D098D" w:rsidRPr="009D098D" w:rsidRDefault="009D098D" w:rsidP="009D098D">
      <w:pPr>
        <w:spacing w:line="259" w:lineRule="auto"/>
        <w:rPr>
          <w:rFonts w:eastAsia="Calibri" w:cs="Arial"/>
        </w:rPr>
      </w:pPr>
      <w:r w:rsidRPr="009D098D">
        <w:rPr>
          <w:rFonts w:eastAsia="Calibri" w:cs="Arial"/>
        </w:rPr>
        <w:t>[Bohater] rysuje się nam jako postać niezwykła i zagadkowa, nacechowana sprzecznościami. Wiemy, że jest poetą. Wpada w transy, w których komunikuje się z</w:t>
      </w:r>
      <w:r>
        <w:rPr>
          <w:rFonts w:eastAsia="Calibri" w:cs="Arial"/>
        </w:rPr>
        <w:t> </w:t>
      </w:r>
      <w:r w:rsidRPr="009D098D">
        <w:rPr>
          <w:rFonts w:eastAsia="Calibri" w:cs="Arial"/>
        </w:rPr>
        <w:t xml:space="preserve">zaświatami. Posiada dar profetyczny w najciaśniejszym i najdosłowniejszym znaczeniu </w:t>
      </w:r>
      <w:r w:rsidRPr="009D098D">
        <w:rPr>
          <w:rFonts w:eastAsia="Calibri" w:cs="Arial"/>
        </w:rPr>
        <w:lastRenderedPageBreak/>
        <w:t>tego słowa: przepowiada przyszłość. Wszystko to rysy wynoszące go wysoko ponad zwykłych śmiertelników, otaczające głowę jego aureolą wybraństwa. Ale równocześnie mamy prawo podejrzewać, że jest opętany przez diabła.</w:t>
      </w:r>
    </w:p>
    <w:p w14:paraId="43BB7CB1" w14:textId="77777777" w:rsidR="009D098D" w:rsidRPr="009D098D" w:rsidRDefault="009D098D" w:rsidP="009D098D">
      <w:pPr>
        <w:spacing w:line="259" w:lineRule="auto"/>
        <w:rPr>
          <w:rFonts w:eastAsia="Calibri" w:cs="Arial"/>
        </w:rPr>
      </w:pPr>
    </w:p>
    <w:p w14:paraId="416D4E68" w14:textId="15416321" w:rsidR="00876EBB" w:rsidRDefault="009D098D" w:rsidP="009D098D">
      <w:pPr>
        <w:spacing w:line="259" w:lineRule="auto"/>
        <w:rPr>
          <w:rFonts w:eastAsia="Calibri" w:cs="Arial"/>
        </w:rPr>
      </w:pPr>
      <w:r w:rsidRPr="009D098D">
        <w:rPr>
          <w:rFonts w:eastAsia="Calibri" w:cs="Arial"/>
        </w:rPr>
        <w:t xml:space="preserve">Wiktor Weintraub, </w:t>
      </w:r>
      <w:r>
        <w:rPr>
          <w:rFonts w:eastAsia="Calibri" w:cs="Arial"/>
        </w:rPr>
        <w:t>„</w:t>
      </w:r>
      <w:r w:rsidRPr="009D098D">
        <w:rPr>
          <w:rFonts w:eastAsia="Calibri" w:cs="Arial"/>
        </w:rPr>
        <w:t>Poeta i prorok. Rzecz o […]</w:t>
      </w:r>
      <w:r>
        <w:rPr>
          <w:rFonts w:eastAsia="Calibri" w:cs="Arial"/>
        </w:rPr>
        <w:t>”</w:t>
      </w:r>
      <w:r w:rsidRPr="009D098D">
        <w:rPr>
          <w:rFonts w:eastAsia="Calibri" w:cs="Arial"/>
        </w:rPr>
        <w:t>, Warszawa 1982.</w:t>
      </w:r>
    </w:p>
    <w:p w14:paraId="7249A030" w14:textId="0884B2DF" w:rsidR="00876EBB" w:rsidRDefault="00876EBB" w:rsidP="00E24FCA">
      <w:pPr>
        <w:spacing w:line="259" w:lineRule="auto"/>
        <w:rPr>
          <w:rFonts w:eastAsia="Calibri" w:cs="Arial"/>
        </w:rPr>
      </w:pPr>
    </w:p>
    <w:p w14:paraId="75787A7C" w14:textId="5D9BAA3A" w:rsidR="004C2410" w:rsidRPr="004C2410" w:rsidRDefault="00106626" w:rsidP="004C2410">
      <w:pPr>
        <w:spacing w:line="259" w:lineRule="auto"/>
        <w:rPr>
          <w:rFonts w:eastAsia="Calibri" w:cs="Arial"/>
        </w:rPr>
      </w:pPr>
      <w:r>
        <w:rPr>
          <w:rFonts w:eastAsia="Calibri" w:cs="Arial"/>
        </w:rPr>
        <w:t xml:space="preserve">  </w:t>
      </w:r>
      <w:r w:rsidR="004C2410" w:rsidRPr="004C2410">
        <w:rPr>
          <w:rFonts w:eastAsia="Calibri" w:cs="Arial"/>
        </w:rPr>
        <w:t>Zadanie 10.1. (0–1)</w:t>
      </w:r>
    </w:p>
    <w:p w14:paraId="29FFE2AE" w14:textId="37DE535B" w:rsidR="004C2410" w:rsidRPr="004C2410" w:rsidRDefault="00106626" w:rsidP="004C2410">
      <w:pPr>
        <w:spacing w:line="259" w:lineRule="auto"/>
        <w:rPr>
          <w:rFonts w:eastAsia="Calibri" w:cs="Arial"/>
        </w:rPr>
      </w:pPr>
      <w:r>
        <w:rPr>
          <w:rFonts w:eastAsia="Calibri" w:cs="Arial"/>
        </w:rPr>
        <w:t xml:space="preserve">  </w:t>
      </w:r>
      <w:r w:rsidR="004C2410" w:rsidRPr="004C2410">
        <w:rPr>
          <w:rFonts w:eastAsia="Calibri" w:cs="Arial"/>
        </w:rPr>
        <w:t>Dokończ zdanie. Wybierz właściwą odpowiedź spośród podanych A–D. Zapisz literę oznaczającą poprawną odpowiedź.</w:t>
      </w:r>
    </w:p>
    <w:p w14:paraId="58A7FBF6" w14:textId="77777777" w:rsidR="004C2410" w:rsidRPr="004C2410" w:rsidRDefault="004C2410" w:rsidP="004C2410">
      <w:pPr>
        <w:spacing w:line="259" w:lineRule="auto"/>
        <w:rPr>
          <w:rFonts w:eastAsia="Calibri" w:cs="Arial"/>
        </w:rPr>
      </w:pPr>
    </w:p>
    <w:p w14:paraId="3F79E289" w14:textId="77777777" w:rsidR="004C2410" w:rsidRPr="004C2410" w:rsidRDefault="004C2410" w:rsidP="004C2410">
      <w:pPr>
        <w:spacing w:line="259" w:lineRule="auto"/>
        <w:rPr>
          <w:rFonts w:eastAsia="Calibri" w:cs="Arial"/>
        </w:rPr>
      </w:pPr>
      <w:r w:rsidRPr="004C2410">
        <w:rPr>
          <w:rFonts w:eastAsia="Calibri" w:cs="Arial"/>
        </w:rPr>
        <w:t>Postać, o której mowa w przytoczonym fragmencie tekstu Wiktora Weintrauba, to bohater</w:t>
      </w:r>
    </w:p>
    <w:p w14:paraId="282C0A9B" w14:textId="77777777" w:rsidR="000B40B2" w:rsidRDefault="000B40B2" w:rsidP="004C2410">
      <w:pPr>
        <w:spacing w:line="259" w:lineRule="auto"/>
        <w:rPr>
          <w:rFonts w:eastAsia="Calibri" w:cs="Arial"/>
        </w:rPr>
      </w:pPr>
    </w:p>
    <w:p w14:paraId="5A9028D8" w14:textId="29471CE3" w:rsidR="004C2410" w:rsidRPr="004C2410" w:rsidRDefault="004C2410" w:rsidP="004C2410">
      <w:pPr>
        <w:spacing w:line="259" w:lineRule="auto"/>
        <w:rPr>
          <w:rFonts w:eastAsia="Calibri" w:cs="Arial"/>
        </w:rPr>
      </w:pPr>
      <w:r w:rsidRPr="004C2410">
        <w:rPr>
          <w:rFonts w:eastAsia="Calibri" w:cs="Arial"/>
        </w:rPr>
        <w:t xml:space="preserve">A. </w:t>
      </w:r>
      <w:r w:rsidR="00106626">
        <w:rPr>
          <w:rFonts w:eastAsia="Calibri" w:cs="Arial"/>
        </w:rPr>
        <w:t>„</w:t>
      </w:r>
      <w:r w:rsidRPr="004C2410">
        <w:rPr>
          <w:rFonts w:eastAsia="Calibri" w:cs="Arial"/>
        </w:rPr>
        <w:t>Konrada Wallenroda</w:t>
      </w:r>
      <w:r w:rsidR="00106626">
        <w:rPr>
          <w:rFonts w:eastAsia="Calibri" w:cs="Arial"/>
        </w:rPr>
        <w:t>”</w:t>
      </w:r>
      <w:r w:rsidRPr="004C2410">
        <w:rPr>
          <w:rFonts w:eastAsia="Calibri" w:cs="Arial"/>
        </w:rPr>
        <w:t>.</w:t>
      </w:r>
    </w:p>
    <w:p w14:paraId="677BC8B3" w14:textId="5546F627" w:rsidR="004C2410" w:rsidRPr="004C2410" w:rsidRDefault="004C2410" w:rsidP="004C2410">
      <w:pPr>
        <w:spacing w:line="259" w:lineRule="auto"/>
        <w:rPr>
          <w:rFonts w:eastAsia="Calibri" w:cs="Arial"/>
        </w:rPr>
      </w:pPr>
      <w:r w:rsidRPr="004C2410">
        <w:rPr>
          <w:rFonts w:eastAsia="Calibri" w:cs="Arial"/>
        </w:rPr>
        <w:t xml:space="preserve">B. </w:t>
      </w:r>
      <w:r w:rsidR="00106626">
        <w:rPr>
          <w:rFonts w:eastAsia="Calibri" w:cs="Arial"/>
        </w:rPr>
        <w:t>„</w:t>
      </w:r>
      <w:r w:rsidRPr="004C2410">
        <w:rPr>
          <w:rFonts w:eastAsia="Calibri" w:cs="Arial"/>
        </w:rPr>
        <w:t>Dziadów</w:t>
      </w:r>
      <w:r w:rsidR="00106626">
        <w:rPr>
          <w:rFonts w:eastAsia="Calibri" w:cs="Arial"/>
        </w:rPr>
        <w:t>”</w:t>
      </w:r>
      <w:r w:rsidRPr="004C2410">
        <w:rPr>
          <w:rFonts w:eastAsia="Calibri" w:cs="Arial"/>
        </w:rPr>
        <w:t xml:space="preserve"> części III.</w:t>
      </w:r>
    </w:p>
    <w:p w14:paraId="12CF59E4" w14:textId="1DDA4410" w:rsidR="004C2410" w:rsidRPr="004C2410" w:rsidRDefault="004C2410" w:rsidP="004C2410">
      <w:pPr>
        <w:spacing w:line="259" w:lineRule="auto"/>
        <w:rPr>
          <w:rFonts w:eastAsia="Calibri" w:cs="Arial"/>
        </w:rPr>
      </w:pPr>
      <w:r w:rsidRPr="004C2410">
        <w:rPr>
          <w:rFonts w:eastAsia="Calibri" w:cs="Arial"/>
        </w:rPr>
        <w:t xml:space="preserve">C. </w:t>
      </w:r>
      <w:r w:rsidR="00106626">
        <w:rPr>
          <w:rFonts w:eastAsia="Calibri" w:cs="Arial"/>
        </w:rPr>
        <w:t>„</w:t>
      </w:r>
      <w:r w:rsidRPr="004C2410">
        <w:rPr>
          <w:rFonts w:eastAsia="Calibri" w:cs="Arial"/>
        </w:rPr>
        <w:t>Pana Tadeusza</w:t>
      </w:r>
      <w:r w:rsidR="00106626">
        <w:rPr>
          <w:rFonts w:eastAsia="Calibri" w:cs="Arial"/>
        </w:rPr>
        <w:t>”</w:t>
      </w:r>
      <w:r w:rsidRPr="004C2410">
        <w:rPr>
          <w:rFonts w:eastAsia="Calibri" w:cs="Arial"/>
        </w:rPr>
        <w:t>.</w:t>
      </w:r>
    </w:p>
    <w:p w14:paraId="37B831A8" w14:textId="05886BC9" w:rsidR="004C2410" w:rsidRPr="004C2410" w:rsidRDefault="004C2410" w:rsidP="004C2410">
      <w:pPr>
        <w:spacing w:line="259" w:lineRule="auto"/>
        <w:rPr>
          <w:rFonts w:eastAsia="Calibri" w:cs="Arial"/>
        </w:rPr>
      </w:pPr>
      <w:r w:rsidRPr="004C2410">
        <w:rPr>
          <w:rFonts w:eastAsia="Calibri" w:cs="Arial"/>
        </w:rPr>
        <w:t xml:space="preserve">D. </w:t>
      </w:r>
      <w:r w:rsidR="00106626">
        <w:rPr>
          <w:rFonts w:eastAsia="Calibri" w:cs="Arial"/>
        </w:rPr>
        <w:t>„</w:t>
      </w:r>
      <w:r w:rsidRPr="004C2410">
        <w:rPr>
          <w:rFonts w:eastAsia="Calibri" w:cs="Arial"/>
        </w:rPr>
        <w:t>Makbeta</w:t>
      </w:r>
      <w:r w:rsidR="00106626">
        <w:rPr>
          <w:rFonts w:eastAsia="Calibri" w:cs="Arial"/>
        </w:rPr>
        <w:t>”</w:t>
      </w:r>
      <w:r w:rsidRPr="004C2410">
        <w:rPr>
          <w:rFonts w:eastAsia="Calibri" w:cs="Arial"/>
        </w:rPr>
        <w:t xml:space="preserve">. </w:t>
      </w:r>
    </w:p>
    <w:p w14:paraId="667A5185" w14:textId="77777777" w:rsidR="004C2410" w:rsidRDefault="004C2410" w:rsidP="004C2410">
      <w:pPr>
        <w:spacing w:line="259" w:lineRule="auto"/>
        <w:rPr>
          <w:rFonts w:eastAsia="Calibri" w:cs="Arial"/>
        </w:rPr>
      </w:pPr>
    </w:p>
    <w:p w14:paraId="3682D21D" w14:textId="2B2693DD" w:rsidR="00106626" w:rsidRDefault="00106626" w:rsidP="004C2410">
      <w:pPr>
        <w:spacing w:line="259" w:lineRule="auto"/>
        <w:rPr>
          <w:rFonts w:eastAsia="Calibri" w:cs="Arial"/>
        </w:rPr>
      </w:pPr>
      <w:r>
        <w:rPr>
          <w:rFonts w:eastAsia="Calibri" w:cs="Arial"/>
        </w:rPr>
        <w:t>Litera oznaczająca</w:t>
      </w:r>
      <w:r w:rsidRPr="004C2410">
        <w:rPr>
          <w:rFonts w:eastAsia="Calibri" w:cs="Arial"/>
        </w:rPr>
        <w:t xml:space="preserve"> poprawną</w:t>
      </w:r>
      <w:r>
        <w:rPr>
          <w:rFonts w:eastAsia="Calibri" w:cs="Arial"/>
        </w:rPr>
        <w:t xml:space="preserve"> odpowiedź: ---</w:t>
      </w:r>
    </w:p>
    <w:p w14:paraId="53C361C6" w14:textId="77777777" w:rsidR="00106626" w:rsidRPr="004C2410" w:rsidRDefault="00106626" w:rsidP="004C2410">
      <w:pPr>
        <w:spacing w:line="259" w:lineRule="auto"/>
        <w:rPr>
          <w:rFonts w:eastAsia="Calibri" w:cs="Arial"/>
        </w:rPr>
      </w:pPr>
    </w:p>
    <w:p w14:paraId="7D9647A9" w14:textId="67308D31" w:rsidR="004C2410" w:rsidRPr="004C2410" w:rsidRDefault="00106626" w:rsidP="004C2410">
      <w:pPr>
        <w:spacing w:line="259" w:lineRule="auto"/>
        <w:rPr>
          <w:rFonts w:eastAsia="Calibri" w:cs="Arial"/>
        </w:rPr>
      </w:pPr>
      <w:r>
        <w:rPr>
          <w:rFonts w:eastAsia="Calibri" w:cs="Arial"/>
        </w:rPr>
        <w:t xml:space="preserve">  </w:t>
      </w:r>
      <w:r w:rsidR="004C2410" w:rsidRPr="004C2410">
        <w:rPr>
          <w:rFonts w:eastAsia="Calibri" w:cs="Arial"/>
        </w:rPr>
        <w:t>Zadanie 10.2. (0–1)</w:t>
      </w:r>
    </w:p>
    <w:p w14:paraId="65CECC3B" w14:textId="36182606" w:rsidR="009D098D" w:rsidRDefault="00106626" w:rsidP="004C2410">
      <w:pPr>
        <w:spacing w:line="259" w:lineRule="auto"/>
        <w:rPr>
          <w:rFonts w:eastAsia="Calibri" w:cs="Arial"/>
        </w:rPr>
      </w:pPr>
      <w:r>
        <w:rPr>
          <w:rFonts w:eastAsia="Calibri" w:cs="Arial"/>
        </w:rPr>
        <w:t xml:space="preserve">  </w:t>
      </w:r>
      <w:r w:rsidR="004C2410" w:rsidRPr="004C2410">
        <w:rPr>
          <w:rFonts w:eastAsia="Calibri" w:cs="Arial"/>
        </w:rPr>
        <w:t xml:space="preserve">Wyjaśnij, na jakiej podstawie </w:t>
      </w:r>
      <w:r>
        <w:rPr>
          <w:rFonts w:eastAsia="Calibri" w:cs="Arial"/>
        </w:rPr>
        <w:t>„</w:t>
      </w:r>
      <w:r w:rsidR="004C2410" w:rsidRPr="004C2410">
        <w:rPr>
          <w:rFonts w:eastAsia="Calibri" w:cs="Arial"/>
        </w:rPr>
        <w:t>mamy prawo podejrzewać</w:t>
      </w:r>
      <w:r>
        <w:rPr>
          <w:rFonts w:eastAsia="Calibri" w:cs="Arial"/>
        </w:rPr>
        <w:t>”</w:t>
      </w:r>
      <w:r w:rsidR="004C2410" w:rsidRPr="004C2410">
        <w:rPr>
          <w:rFonts w:eastAsia="Calibri" w:cs="Arial"/>
        </w:rPr>
        <w:t xml:space="preserve">, że bohater, o którym pisze Wiktor Weintraub, </w:t>
      </w:r>
      <w:r>
        <w:rPr>
          <w:rFonts w:eastAsia="Calibri" w:cs="Arial"/>
        </w:rPr>
        <w:t>„</w:t>
      </w:r>
      <w:r w:rsidR="004C2410" w:rsidRPr="004C2410">
        <w:rPr>
          <w:rFonts w:eastAsia="Calibri" w:cs="Arial"/>
        </w:rPr>
        <w:t>jest opętany przez diabła</w:t>
      </w:r>
      <w:r>
        <w:rPr>
          <w:rFonts w:eastAsia="Calibri" w:cs="Arial"/>
        </w:rPr>
        <w:t>”</w:t>
      </w:r>
      <w:r w:rsidR="004C2410" w:rsidRPr="004C2410">
        <w:rPr>
          <w:rFonts w:eastAsia="Calibri" w:cs="Arial"/>
        </w:rPr>
        <w:t>. W odpowiedzi przywołaj sytuację z lektury.</w:t>
      </w:r>
    </w:p>
    <w:p w14:paraId="64E132A8" w14:textId="50C3307A" w:rsidR="00876EBB" w:rsidRDefault="004C2410" w:rsidP="00E24FCA">
      <w:pPr>
        <w:spacing w:line="259" w:lineRule="auto"/>
        <w:rPr>
          <w:rFonts w:eastAsia="Calibri" w:cs="Arial"/>
        </w:rPr>
      </w:pPr>
      <w:r w:rsidRPr="002F3982">
        <w:rPr>
          <w:rFonts w:eastAsia="Calibri" w:cs="Arial"/>
        </w:rPr>
        <w:t>---</w:t>
      </w:r>
    </w:p>
    <w:p w14:paraId="795C7581" w14:textId="6B14C1D5" w:rsidR="004C2410" w:rsidRDefault="004C2410" w:rsidP="00E24FCA">
      <w:pPr>
        <w:spacing w:line="259" w:lineRule="auto"/>
        <w:rPr>
          <w:rFonts w:eastAsia="Calibri" w:cs="Arial"/>
        </w:rPr>
      </w:pPr>
    </w:p>
    <w:p w14:paraId="166A31E2" w14:textId="3F106744" w:rsidR="001E2868" w:rsidRPr="001E2868" w:rsidRDefault="001E2868" w:rsidP="001E2868">
      <w:pPr>
        <w:spacing w:line="259" w:lineRule="auto"/>
        <w:rPr>
          <w:rFonts w:eastAsia="Calibri" w:cs="Arial"/>
        </w:rPr>
      </w:pPr>
      <w:r>
        <w:rPr>
          <w:rFonts w:eastAsia="Calibri" w:cs="Arial"/>
        </w:rPr>
        <w:t xml:space="preserve">  </w:t>
      </w:r>
      <w:r w:rsidRPr="001E2868">
        <w:rPr>
          <w:rFonts w:eastAsia="Calibri" w:cs="Arial"/>
        </w:rPr>
        <w:t>Zadanie 11.</w:t>
      </w:r>
    </w:p>
    <w:p w14:paraId="03087536" w14:textId="637EF15D" w:rsidR="001E2868" w:rsidRPr="001E2868" w:rsidRDefault="00454DBF" w:rsidP="001E2868">
      <w:pPr>
        <w:spacing w:line="259" w:lineRule="auto"/>
        <w:rPr>
          <w:rFonts w:eastAsia="Calibri" w:cs="Arial"/>
        </w:rPr>
      </w:pPr>
      <w:r>
        <w:rPr>
          <w:rFonts w:eastAsia="Calibri" w:cs="Arial"/>
        </w:rPr>
        <w:t xml:space="preserve">  </w:t>
      </w:r>
      <w:r w:rsidR="001E2868" w:rsidRPr="001E2868">
        <w:rPr>
          <w:rFonts w:eastAsia="Calibri" w:cs="Arial"/>
        </w:rPr>
        <w:t>Przeczytaj poniższy fragment tekstu Bolesława Prusa.</w:t>
      </w:r>
    </w:p>
    <w:p w14:paraId="76853E61" w14:textId="77777777" w:rsidR="001E2868" w:rsidRPr="001E2868" w:rsidRDefault="001E2868" w:rsidP="001E2868">
      <w:pPr>
        <w:spacing w:line="259" w:lineRule="auto"/>
        <w:rPr>
          <w:rFonts w:eastAsia="Calibri" w:cs="Arial"/>
        </w:rPr>
      </w:pPr>
    </w:p>
    <w:p w14:paraId="70B6FE0F" w14:textId="54F6DD8A" w:rsidR="001E2868" w:rsidRPr="001E2868" w:rsidRDefault="001E2868" w:rsidP="001E2868">
      <w:pPr>
        <w:spacing w:line="259" w:lineRule="auto"/>
        <w:rPr>
          <w:rFonts w:eastAsia="Calibri" w:cs="Arial"/>
        </w:rPr>
      </w:pPr>
      <w:r>
        <w:rPr>
          <w:rFonts w:eastAsia="Calibri" w:cs="Arial"/>
        </w:rPr>
        <w:t xml:space="preserve">  </w:t>
      </w:r>
      <w:r w:rsidRPr="001E2868">
        <w:rPr>
          <w:rFonts w:eastAsia="Calibri" w:cs="Arial"/>
        </w:rPr>
        <w:t xml:space="preserve">Bolesław Prus </w:t>
      </w:r>
    </w:p>
    <w:p w14:paraId="373D68BB" w14:textId="30F9A78E" w:rsidR="001E2868" w:rsidRPr="001E2868" w:rsidRDefault="001E2868" w:rsidP="001E2868">
      <w:pPr>
        <w:spacing w:line="259" w:lineRule="auto"/>
        <w:rPr>
          <w:rFonts w:eastAsia="Calibri" w:cs="Arial"/>
        </w:rPr>
      </w:pPr>
      <w:r>
        <w:rPr>
          <w:rFonts w:eastAsia="Calibri" w:cs="Arial"/>
        </w:rPr>
        <w:t xml:space="preserve">  </w:t>
      </w:r>
      <w:r w:rsidR="00454DBF">
        <w:rPr>
          <w:rFonts w:eastAsia="Calibri" w:cs="Arial"/>
        </w:rPr>
        <w:t>„</w:t>
      </w:r>
      <w:r w:rsidRPr="001E2868">
        <w:rPr>
          <w:rFonts w:eastAsia="Calibri" w:cs="Arial"/>
        </w:rPr>
        <w:t>Kroniki</w:t>
      </w:r>
      <w:r w:rsidR="00454DBF">
        <w:rPr>
          <w:rFonts w:eastAsia="Calibri" w:cs="Arial"/>
        </w:rPr>
        <w:t>”</w:t>
      </w:r>
    </w:p>
    <w:p w14:paraId="49E79B56" w14:textId="77777777" w:rsidR="001E2868" w:rsidRPr="001E2868" w:rsidRDefault="001E2868" w:rsidP="001E2868">
      <w:pPr>
        <w:spacing w:line="259" w:lineRule="auto"/>
        <w:rPr>
          <w:rFonts w:eastAsia="Calibri" w:cs="Arial"/>
        </w:rPr>
      </w:pPr>
    </w:p>
    <w:p w14:paraId="553EFE12" w14:textId="77777777" w:rsidR="001E2868" w:rsidRPr="001E2868" w:rsidRDefault="001E2868" w:rsidP="001E2868">
      <w:pPr>
        <w:spacing w:line="259" w:lineRule="auto"/>
        <w:rPr>
          <w:rFonts w:eastAsia="Calibri" w:cs="Arial"/>
        </w:rPr>
      </w:pPr>
      <w:r w:rsidRPr="001E2868">
        <w:rPr>
          <w:rFonts w:eastAsia="Calibri" w:cs="Arial"/>
        </w:rPr>
        <w:t>Tymczasem literatura piękna obok stron przyjemnych i bawiących, na które u nas kładzie największy, jeśli nie wyłączny nacisk, posiada stronę niesłychanie poważną. Pokazuje ludzi żyjących w danym okresie czasu, ich stan umysłu, ich pragnienia, sposoby, w jakie zdobywają szczęście, jeśli je zdobywają, i przeszkody, z którymi muszą walczyć. Krótko mówiąc, w literaturze tak zwanej pięknej społeczeństwo poznaje samo siebie. A jeżeli godnym szacunku jest uczony, który odkrył nowy pierwiastek chemiczny, nową roślinę albo jakiś pokład geologiczny w pewnej okolicy, nie mniej szanowany musi być autor, który pokazuje nam nowy typ, nowy ludzki charakter albo prąd społeczny. On jest nie tylko artystą, ale i badaczem, i odkrywcą, nie tylko bawi, ale i uczy przedmiotów najważniejszych, bo tych, które nas bezpośrednio otaczają, z którymi mamy ciągłe stosunki.</w:t>
      </w:r>
    </w:p>
    <w:p w14:paraId="6CA5CB7B" w14:textId="77777777" w:rsidR="001E2868" w:rsidRPr="001E2868" w:rsidRDefault="001E2868" w:rsidP="001E2868">
      <w:pPr>
        <w:spacing w:line="259" w:lineRule="auto"/>
        <w:rPr>
          <w:rFonts w:eastAsia="Calibri" w:cs="Arial"/>
        </w:rPr>
      </w:pPr>
    </w:p>
    <w:p w14:paraId="2F7C30CF" w14:textId="2D9BB4E9" w:rsidR="001E2868" w:rsidRPr="001E2868" w:rsidRDefault="001E2868" w:rsidP="001E2868">
      <w:pPr>
        <w:spacing w:line="259" w:lineRule="auto"/>
        <w:rPr>
          <w:rFonts w:eastAsia="Calibri" w:cs="Arial"/>
        </w:rPr>
      </w:pPr>
      <w:r w:rsidRPr="001E2868">
        <w:rPr>
          <w:rFonts w:eastAsia="Calibri" w:cs="Arial"/>
        </w:rPr>
        <w:t xml:space="preserve">Bolesław Prus, </w:t>
      </w:r>
      <w:r w:rsidR="00454DBF">
        <w:rPr>
          <w:rFonts w:eastAsia="Calibri" w:cs="Arial"/>
        </w:rPr>
        <w:t>„</w:t>
      </w:r>
      <w:r w:rsidRPr="001E2868">
        <w:rPr>
          <w:rFonts w:eastAsia="Calibri" w:cs="Arial"/>
        </w:rPr>
        <w:t>Kroniki</w:t>
      </w:r>
      <w:r w:rsidR="00454DBF">
        <w:rPr>
          <w:rFonts w:eastAsia="Calibri" w:cs="Arial"/>
        </w:rPr>
        <w:t>”</w:t>
      </w:r>
      <w:r w:rsidRPr="001E2868">
        <w:rPr>
          <w:rFonts w:eastAsia="Calibri" w:cs="Arial"/>
        </w:rPr>
        <w:t>, Warszawa 1954–1959.</w:t>
      </w:r>
    </w:p>
    <w:p w14:paraId="4A694A3E" w14:textId="77777777" w:rsidR="001E2868" w:rsidRPr="001E2868" w:rsidRDefault="001E2868" w:rsidP="001E2868">
      <w:pPr>
        <w:spacing w:line="259" w:lineRule="auto"/>
        <w:rPr>
          <w:rFonts w:eastAsia="Calibri" w:cs="Arial"/>
        </w:rPr>
      </w:pPr>
    </w:p>
    <w:p w14:paraId="44520C95" w14:textId="57777990" w:rsidR="001E2868" w:rsidRPr="001E2868" w:rsidRDefault="00106626" w:rsidP="001E2868">
      <w:pPr>
        <w:spacing w:line="259" w:lineRule="auto"/>
        <w:rPr>
          <w:rFonts w:eastAsia="Calibri" w:cs="Arial"/>
        </w:rPr>
      </w:pPr>
      <w:r>
        <w:rPr>
          <w:rFonts w:eastAsia="Calibri" w:cs="Arial"/>
        </w:rPr>
        <w:t xml:space="preserve">  </w:t>
      </w:r>
      <w:r w:rsidR="001E2868" w:rsidRPr="001E2868">
        <w:rPr>
          <w:rFonts w:eastAsia="Calibri" w:cs="Arial"/>
        </w:rPr>
        <w:t>Zadanie 11.1. (0–1)</w:t>
      </w:r>
    </w:p>
    <w:p w14:paraId="1AB984BA" w14:textId="2F5AF6CF" w:rsidR="001E2868" w:rsidRPr="001E2868" w:rsidRDefault="00106626" w:rsidP="001E2868">
      <w:pPr>
        <w:spacing w:line="259" w:lineRule="auto"/>
        <w:rPr>
          <w:rFonts w:eastAsia="Calibri" w:cs="Arial"/>
        </w:rPr>
      </w:pPr>
      <w:r>
        <w:rPr>
          <w:rFonts w:eastAsia="Calibri" w:cs="Arial"/>
        </w:rPr>
        <w:t xml:space="preserve">  </w:t>
      </w:r>
      <w:r w:rsidR="001E2868" w:rsidRPr="001E2868">
        <w:rPr>
          <w:rFonts w:eastAsia="Calibri" w:cs="Arial"/>
        </w:rPr>
        <w:t xml:space="preserve">Jakie zadanie – poza dostarczaniem czytelnikowi rozrywki – stawia literaturze Bolesław Prus? Wyjaśnij na podstawie przytoczonego fragmentu </w:t>
      </w:r>
      <w:r>
        <w:rPr>
          <w:rFonts w:eastAsia="Calibri" w:cs="Arial"/>
        </w:rPr>
        <w:t>„</w:t>
      </w:r>
      <w:r w:rsidR="001E2868" w:rsidRPr="001E2868">
        <w:rPr>
          <w:rFonts w:eastAsia="Calibri" w:cs="Arial"/>
        </w:rPr>
        <w:t>Kronik</w:t>
      </w:r>
      <w:r>
        <w:rPr>
          <w:rFonts w:eastAsia="Calibri" w:cs="Arial"/>
        </w:rPr>
        <w:t>”</w:t>
      </w:r>
      <w:r w:rsidR="001E2868" w:rsidRPr="001E2868">
        <w:rPr>
          <w:rFonts w:eastAsia="Calibri" w:cs="Arial"/>
        </w:rPr>
        <w:t>.</w:t>
      </w:r>
    </w:p>
    <w:p w14:paraId="09E882B3" w14:textId="1CB10888" w:rsidR="00454DBF" w:rsidRDefault="00454DBF" w:rsidP="001E2868">
      <w:pPr>
        <w:spacing w:line="259" w:lineRule="auto"/>
        <w:rPr>
          <w:rFonts w:eastAsia="Calibri" w:cs="Arial"/>
        </w:rPr>
      </w:pPr>
      <w:r w:rsidRPr="002F3982">
        <w:rPr>
          <w:rFonts w:eastAsia="Calibri" w:cs="Arial"/>
        </w:rPr>
        <w:t>---</w:t>
      </w:r>
    </w:p>
    <w:p w14:paraId="4EA0FD1B" w14:textId="3EABC800" w:rsidR="00B41069" w:rsidRDefault="00B41069">
      <w:pPr>
        <w:spacing w:after="160" w:line="259" w:lineRule="auto"/>
        <w:rPr>
          <w:rFonts w:eastAsia="Calibri" w:cs="Arial"/>
        </w:rPr>
      </w:pPr>
      <w:r>
        <w:rPr>
          <w:rFonts w:eastAsia="Calibri" w:cs="Arial"/>
        </w:rPr>
        <w:br w:type="page"/>
      </w:r>
    </w:p>
    <w:p w14:paraId="62127EEF" w14:textId="4FBB3EC3" w:rsidR="001E2868" w:rsidRPr="001E2868" w:rsidRDefault="00106626" w:rsidP="001E2868">
      <w:pPr>
        <w:spacing w:line="259" w:lineRule="auto"/>
        <w:rPr>
          <w:rFonts w:eastAsia="Calibri" w:cs="Arial"/>
        </w:rPr>
      </w:pPr>
      <w:r>
        <w:rPr>
          <w:rFonts w:eastAsia="Calibri" w:cs="Arial"/>
        </w:rPr>
        <w:lastRenderedPageBreak/>
        <w:t xml:space="preserve">  </w:t>
      </w:r>
      <w:r w:rsidR="001E2868" w:rsidRPr="001E2868">
        <w:rPr>
          <w:rFonts w:eastAsia="Calibri" w:cs="Arial"/>
        </w:rPr>
        <w:t>Zadanie 11.2. (0–1)</w:t>
      </w:r>
    </w:p>
    <w:p w14:paraId="7A9C8604" w14:textId="1F8D7A74" w:rsidR="001E2868" w:rsidRPr="001E2868" w:rsidRDefault="00106626" w:rsidP="001E2868">
      <w:pPr>
        <w:spacing w:line="259" w:lineRule="auto"/>
        <w:rPr>
          <w:rFonts w:eastAsia="Calibri" w:cs="Arial"/>
        </w:rPr>
      </w:pPr>
      <w:r>
        <w:rPr>
          <w:rFonts w:eastAsia="Calibri" w:cs="Arial"/>
        </w:rPr>
        <w:t xml:space="preserve">  </w:t>
      </w:r>
      <w:r w:rsidR="001E2868" w:rsidRPr="001E2868">
        <w:rPr>
          <w:rFonts w:eastAsia="Calibri" w:cs="Arial"/>
        </w:rPr>
        <w:t xml:space="preserve">Czy w Lalce Bolesław Prus realizował zadanie – inne niż dostarczanie czytelnikowi rozrywki – o którym mowa w przytoczonym fragmencie </w:t>
      </w:r>
      <w:r w:rsidR="000B40B2">
        <w:rPr>
          <w:rFonts w:eastAsia="Calibri" w:cs="Arial"/>
        </w:rPr>
        <w:t>„</w:t>
      </w:r>
      <w:r w:rsidR="001E2868" w:rsidRPr="001E2868">
        <w:rPr>
          <w:rFonts w:eastAsia="Calibri" w:cs="Arial"/>
        </w:rPr>
        <w:t>Kronik</w:t>
      </w:r>
      <w:r w:rsidR="000B40B2">
        <w:rPr>
          <w:rFonts w:eastAsia="Calibri" w:cs="Arial"/>
        </w:rPr>
        <w:t>”</w:t>
      </w:r>
      <w:r w:rsidR="001E2868" w:rsidRPr="001E2868">
        <w:rPr>
          <w:rFonts w:eastAsia="Calibri" w:cs="Arial"/>
        </w:rPr>
        <w:t>? Uzasadnij odpowiedź, odwołując się do znajomości całej powieści.</w:t>
      </w:r>
    </w:p>
    <w:p w14:paraId="165CFED8" w14:textId="48512FF3" w:rsidR="004C2410" w:rsidRDefault="00454DBF" w:rsidP="00E24FCA">
      <w:pPr>
        <w:spacing w:line="259" w:lineRule="auto"/>
        <w:rPr>
          <w:rFonts w:eastAsia="Calibri" w:cs="Arial"/>
        </w:rPr>
      </w:pPr>
      <w:r w:rsidRPr="002F3982">
        <w:rPr>
          <w:rFonts w:eastAsia="Calibri" w:cs="Arial"/>
        </w:rPr>
        <w:t>---</w:t>
      </w:r>
    </w:p>
    <w:p w14:paraId="5AD0A13A" w14:textId="77777777" w:rsidR="0052740D" w:rsidRDefault="0052740D" w:rsidP="00855B16">
      <w:pPr>
        <w:spacing w:line="259" w:lineRule="auto"/>
        <w:rPr>
          <w:rFonts w:eastAsia="Calibri" w:cs="Arial"/>
        </w:rPr>
      </w:pPr>
    </w:p>
    <w:p w14:paraId="6C7DAE79" w14:textId="6E5555FC" w:rsidR="00855B16" w:rsidRPr="00855B16" w:rsidRDefault="00855B16" w:rsidP="00855B16">
      <w:pPr>
        <w:spacing w:line="259" w:lineRule="auto"/>
        <w:rPr>
          <w:rFonts w:eastAsia="Calibri" w:cs="Arial"/>
        </w:rPr>
      </w:pPr>
      <w:r>
        <w:rPr>
          <w:rFonts w:eastAsia="Calibri" w:cs="Arial"/>
        </w:rPr>
        <w:t xml:space="preserve">  </w:t>
      </w:r>
      <w:r w:rsidRPr="00855B16">
        <w:rPr>
          <w:rFonts w:eastAsia="Calibri" w:cs="Arial"/>
        </w:rPr>
        <w:t>Zadanie 12. (0–1)</w:t>
      </w:r>
    </w:p>
    <w:p w14:paraId="2C9B4534" w14:textId="59C5A0E9" w:rsidR="00855B16" w:rsidRPr="00855B16" w:rsidRDefault="00855B16" w:rsidP="00855B16">
      <w:pPr>
        <w:spacing w:line="259" w:lineRule="auto"/>
        <w:rPr>
          <w:rFonts w:eastAsia="Calibri" w:cs="Arial"/>
        </w:rPr>
      </w:pPr>
      <w:r>
        <w:rPr>
          <w:rFonts w:eastAsia="Calibri" w:cs="Arial"/>
        </w:rPr>
        <w:t xml:space="preserve">  </w:t>
      </w:r>
      <w:r w:rsidRPr="00855B16">
        <w:rPr>
          <w:rFonts w:eastAsia="Calibri" w:cs="Arial"/>
        </w:rPr>
        <w:t>Przeczytaj poniższe fragmenty trzech wierszy Kazimierza Przerwy-Tetmajera.</w:t>
      </w:r>
    </w:p>
    <w:p w14:paraId="5BBAAF6F" w14:textId="77777777" w:rsidR="00855B16" w:rsidRPr="00855B16" w:rsidRDefault="00855B16" w:rsidP="00855B16">
      <w:pPr>
        <w:spacing w:line="259" w:lineRule="auto"/>
        <w:rPr>
          <w:rFonts w:eastAsia="Calibri" w:cs="Arial"/>
        </w:rPr>
      </w:pPr>
    </w:p>
    <w:p w14:paraId="23E92379" w14:textId="708AB896" w:rsidR="00855B16" w:rsidRPr="00855B16" w:rsidRDefault="00BD7A97" w:rsidP="00855B16">
      <w:pPr>
        <w:spacing w:line="259" w:lineRule="auto"/>
        <w:rPr>
          <w:rFonts w:eastAsia="Calibri" w:cs="Arial"/>
        </w:rPr>
      </w:pPr>
      <w:r>
        <w:rPr>
          <w:rFonts w:eastAsia="Calibri" w:cs="Arial"/>
        </w:rPr>
        <w:t xml:space="preserve">  </w:t>
      </w:r>
      <w:r w:rsidR="00855B16" w:rsidRPr="00855B16">
        <w:rPr>
          <w:rFonts w:eastAsia="Calibri" w:cs="Arial"/>
        </w:rPr>
        <w:t>Fragment 1.</w:t>
      </w:r>
    </w:p>
    <w:p w14:paraId="42028CE2" w14:textId="45ECD63F" w:rsidR="00855B16" w:rsidRPr="00855B16" w:rsidRDefault="00BD7A97" w:rsidP="00855B16">
      <w:pPr>
        <w:spacing w:line="259" w:lineRule="auto"/>
        <w:rPr>
          <w:rFonts w:eastAsia="Calibri" w:cs="Arial"/>
        </w:rPr>
      </w:pPr>
      <w:r>
        <w:rPr>
          <w:rFonts w:eastAsia="Calibri" w:cs="Arial"/>
        </w:rPr>
        <w:t xml:space="preserve">  </w:t>
      </w:r>
      <w:r w:rsidR="00855B16" w:rsidRPr="00855B16">
        <w:rPr>
          <w:rFonts w:eastAsia="Calibri" w:cs="Arial"/>
        </w:rPr>
        <w:t>Evviva l’arte</w:t>
      </w:r>
      <w:r w:rsidR="00855B16" w:rsidRPr="00855B16">
        <w:rPr>
          <w:rFonts w:eastAsia="Calibri" w:cs="Arial"/>
          <w:vertAlign w:val="superscript"/>
        </w:rPr>
        <w:t>1</w:t>
      </w:r>
      <w:r w:rsidR="00855B16" w:rsidRPr="00855B16">
        <w:rPr>
          <w:rFonts w:eastAsia="Calibri" w:cs="Arial"/>
        </w:rPr>
        <w:t>! Duma naszym bogiem,</w:t>
      </w:r>
    </w:p>
    <w:p w14:paraId="76E38F38" w14:textId="77777777" w:rsidR="00855B16" w:rsidRPr="00855B16" w:rsidRDefault="00855B16" w:rsidP="00855B16">
      <w:pPr>
        <w:spacing w:line="259" w:lineRule="auto"/>
        <w:rPr>
          <w:rFonts w:eastAsia="Calibri" w:cs="Arial"/>
        </w:rPr>
      </w:pPr>
      <w:r w:rsidRPr="00855B16">
        <w:rPr>
          <w:rFonts w:eastAsia="Calibri" w:cs="Arial"/>
        </w:rPr>
        <w:t>sława nam słońcem, nam, królom bez ziemi,</w:t>
      </w:r>
    </w:p>
    <w:p w14:paraId="12FA3E60" w14:textId="77777777" w:rsidR="00855B16" w:rsidRPr="00855B16" w:rsidRDefault="00855B16" w:rsidP="00855B16">
      <w:pPr>
        <w:spacing w:line="259" w:lineRule="auto"/>
        <w:rPr>
          <w:rFonts w:eastAsia="Calibri" w:cs="Arial"/>
        </w:rPr>
      </w:pPr>
      <w:r w:rsidRPr="00855B16">
        <w:rPr>
          <w:rFonts w:eastAsia="Calibri" w:cs="Arial"/>
        </w:rPr>
        <w:t>możemy z głodu skonać gdzieś pod progiem,</w:t>
      </w:r>
    </w:p>
    <w:p w14:paraId="25379310" w14:textId="77777777" w:rsidR="00855B16" w:rsidRPr="00855B16" w:rsidRDefault="00855B16" w:rsidP="00855B16">
      <w:pPr>
        <w:spacing w:line="259" w:lineRule="auto"/>
        <w:rPr>
          <w:rFonts w:eastAsia="Calibri" w:cs="Arial"/>
        </w:rPr>
      </w:pPr>
      <w:r w:rsidRPr="00855B16">
        <w:rPr>
          <w:rFonts w:eastAsia="Calibri" w:cs="Arial"/>
        </w:rPr>
        <w:t xml:space="preserve">ale jak orły z skrzydły złamanemi – </w:t>
      </w:r>
    </w:p>
    <w:p w14:paraId="60118A67" w14:textId="77777777" w:rsidR="00855B16" w:rsidRPr="00855B16" w:rsidRDefault="00855B16" w:rsidP="00855B16">
      <w:pPr>
        <w:spacing w:line="259" w:lineRule="auto"/>
        <w:rPr>
          <w:rFonts w:eastAsia="Calibri" w:cs="Arial"/>
        </w:rPr>
      </w:pPr>
      <w:r w:rsidRPr="00855B16">
        <w:rPr>
          <w:rFonts w:eastAsia="Calibri" w:cs="Arial"/>
        </w:rPr>
        <w:t>więc naprzód! Cóż jest prócz sławy co warte?</w:t>
      </w:r>
    </w:p>
    <w:p w14:paraId="1BF77719" w14:textId="77777777" w:rsidR="00855B16" w:rsidRPr="00855B16" w:rsidRDefault="00855B16" w:rsidP="00855B16">
      <w:pPr>
        <w:spacing w:line="259" w:lineRule="auto"/>
        <w:rPr>
          <w:rFonts w:eastAsia="Calibri" w:cs="Arial"/>
        </w:rPr>
      </w:pPr>
      <w:r w:rsidRPr="00855B16">
        <w:rPr>
          <w:rFonts w:eastAsia="Calibri" w:cs="Arial"/>
        </w:rPr>
        <w:t>evviva l’arte!</w:t>
      </w:r>
    </w:p>
    <w:p w14:paraId="42D4D46E" w14:textId="77777777" w:rsidR="00BD7A97" w:rsidRDefault="00BD7A97" w:rsidP="00855B16">
      <w:pPr>
        <w:spacing w:line="259" w:lineRule="auto"/>
        <w:rPr>
          <w:rFonts w:eastAsia="Times New Roman" w:cs="Arial"/>
          <w:lang w:eastAsia="pl-PL"/>
        </w:rPr>
      </w:pPr>
    </w:p>
    <w:p w14:paraId="7FA0C036" w14:textId="02A35B95" w:rsidR="00855B16" w:rsidRPr="00855B16" w:rsidRDefault="00BD7A97" w:rsidP="00855B16">
      <w:pPr>
        <w:spacing w:line="259" w:lineRule="auto"/>
        <w:rPr>
          <w:rFonts w:eastAsia="Calibri" w:cs="Arial"/>
        </w:rPr>
      </w:pPr>
      <w:r w:rsidRPr="0073007D">
        <w:rPr>
          <w:rFonts w:eastAsia="Times New Roman" w:cs="Arial"/>
          <w:lang w:eastAsia="pl-PL"/>
        </w:rPr>
        <w:t>Wyjaśnieni</w:t>
      </w:r>
      <w:r w:rsidR="0052740D">
        <w:rPr>
          <w:rFonts w:eastAsia="Times New Roman" w:cs="Arial"/>
          <w:lang w:eastAsia="pl-PL"/>
        </w:rPr>
        <w:t>e</w:t>
      </w:r>
      <w:r w:rsidRPr="0073007D">
        <w:rPr>
          <w:rFonts w:eastAsia="Times New Roman" w:cs="Arial"/>
          <w:lang w:eastAsia="pl-PL"/>
        </w:rPr>
        <w:t xml:space="preserve"> </w:t>
      </w:r>
      <w:r w:rsidR="00B41069">
        <w:rPr>
          <w:rFonts w:eastAsia="Times New Roman" w:cs="Arial"/>
          <w:lang w:eastAsia="pl-PL"/>
        </w:rPr>
        <w:t>wyrazów</w:t>
      </w:r>
    </w:p>
    <w:p w14:paraId="54FAD86B" w14:textId="77777777" w:rsidR="00855B16" w:rsidRPr="00855B16" w:rsidRDefault="00855B16" w:rsidP="00855B16">
      <w:pPr>
        <w:spacing w:line="259" w:lineRule="auto"/>
        <w:rPr>
          <w:rFonts w:eastAsia="Calibri" w:cs="Arial"/>
        </w:rPr>
      </w:pPr>
      <w:r w:rsidRPr="00855B16">
        <w:rPr>
          <w:rFonts w:eastAsia="Calibri" w:cs="Arial"/>
          <w:vertAlign w:val="superscript"/>
        </w:rPr>
        <w:t>1</w:t>
      </w:r>
      <w:r w:rsidRPr="00855B16">
        <w:rPr>
          <w:rFonts w:eastAsia="Calibri" w:cs="Arial"/>
        </w:rPr>
        <w:t xml:space="preserve"> Evviva l’arte! (wł.) – Niech żyje sztuka!</w:t>
      </w:r>
    </w:p>
    <w:p w14:paraId="364D6401" w14:textId="77777777" w:rsidR="00855B16" w:rsidRPr="00855B16" w:rsidRDefault="00855B16" w:rsidP="00855B16">
      <w:pPr>
        <w:spacing w:line="259" w:lineRule="auto"/>
        <w:rPr>
          <w:rFonts w:eastAsia="Calibri" w:cs="Arial"/>
        </w:rPr>
      </w:pPr>
    </w:p>
    <w:p w14:paraId="520239C0" w14:textId="2CE4B119" w:rsidR="00855B16" w:rsidRPr="00855B16" w:rsidRDefault="00BD7A97" w:rsidP="00855B16">
      <w:pPr>
        <w:spacing w:line="259" w:lineRule="auto"/>
        <w:rPr>
          <w:rFonts w:eastAsia="Calibri" w:cs="Arial"/>
        </w:rPr>
      </w:pPr>
      <w:r>
        <w:rPr>
          <w:rFonts w:eastAsia="Calibri" w:cs="Arial"/>
        </w:rPr>
        <w:t xml:space="preserve">  </w:t>
      </w:r>
      <w:r w:rsidR="00855B16" w:rsidRPr="00855B16">
        <w:rPr>
          <w:rFonts w:eastAsia="Calibri" w:cs="Arial"/>
        </w:rPr>
        <w:t>Fragment 2.</w:t>
      </w:r>
    </w:p>
    <w:p w14:paraId="3A6E6E37" w14:textId="07887403" w:rsidR="00855B16" w:rsidRPr="00855B16" w:rsidRDefault="00BD7A97" w:rsidP="00855B16">
      <w:pPr>
        <w:spacing w:line="259" w:lineRule="auto"/>
        <w:rPr>
          <w:rFonts w:eastAsia="Calibri" w:cs="Arial"/>
        </w:rPr>
      </w:pPr>
      <w:r>
        <w:rPr>
          <w:rFonts w:eastAsia="Calibri" w:cs="Arial"/>
        </w:rPr>
        <w:t xml:space="preserve">  </w:t>
      </w:r>
      <w:r w:rsidR="00855B16" w:rsidRPr="00855B16">
        <w:rPr>
          <w:rFonts w:eastAsia="Calibri" w:cs="Arial"/>
        </w:rPr>
        <w:t>Cóż więc jest? Co zostało nam, co wszystko wiemy,</w:t>
      </w:r>
    </w:p>
    <w:p w14:paraId="39870A4C" w14:textId="77777777" w:rsidR="00855B16" w:rsidRPr="00855B16" w:rsidRDefault="00855B16" w:rsidP="00855B16">
      <w:pPr>
        <w:spacing w:line="259" w:lineRule="auto"/>
        <w:rPr>
          <w:rFonts w:eastAsia="Calibri" w:cs="Arial"/>
        </w:rPr>
      </w:pPr>
      <w:r w:rsidRPr="00855B16">
        <w:rPr>
          <w:rFonts w:eastAsia="Calibri" w:cs="Arial"/>
        </w:rPr>
        <w:t>dla których żadna z dawnych wiar już nie wystarcza?</w:t>
      </w:r>
    </w:p>
    <w:p w14:paraId="0CA2E90B" w14:textId="77777777" w:rsidR="00855B16" w:rsidRPr="00855B16" w:rsidRDefault="00855B16" w:rsidP="00855B16">
      <w:pPr>
        <w:spacing w:line="259" w:lineRule="auto"/>
        <w:rPr>
          <w:rFonts w:eastAsia="Calibri" w:cs="Arial"/>
        </w:rPr>
      </w:pPr>
      <w:r w:rsidRPr="00855B16">
        <w:rPr>
          <w:rFonts w:eastAsia="Calibri" w:cs="Arial"/>
        </w:rPr>
        <w:t>Jakaż jest przeciw włóczni złego twoja tarcza,</w:t>
      </w:r>
    </w:p>
    <w:p w14:paraId="60D2FFE5" w14:textId="77777777" w:rsidR="00855B16" w:rsidRPr="00855B16" w:rsidRDefault="00855B16" w:rsidP="00855B16">
      <w:pPr>
        <w:spacing w:line="259" w:lineRule="auto"/>
        <w:rPr>
          <w:rFonts w:eastAsia="Calibri" w:cs="Arial"/>
        </w:rPr>
      </w:pPr>
      <w:r w:rsidRPr="00855B16">
        <w:rPr>
          <w:rFonts w:eastAsia="Calibri" w:cs="Arial"/>
        </w:rPr>
        <w:t>człowiecze z końca wieku?... Głowę zwiesił niemy.</w:t>
      </w:r>
    </w:p>
    <w:p w14:paraId="19AFD72D" w14:textId="77777777" w:rsidR="00855B16" w:rsidRPr="00855B16" w:rsidRDefault="00855B16" w:rsidP="00855B16">
      <w:pPr>
        <w:spacing w:line="259" w:lineRule="auto"/>
        <w:rPr>
          <w:rFonts w:eastAsia="Calibri" w:cs="Arial"/>
        </w:rPr>
      </w:pPr>
    </w:p>
    <w:p w14:paraId="09DE8ACE" w14:textId="1577184F" w:rsidR="00855B16" w:rsidRPr="00855B16" w:rsidRDefault="00BD7A97" w:rsidP="00855B16">
      <w:pPr>
        <w:spacing w:line="259" w:lineRule="auto"/>
        <w:rPr>
          <w:rFonts w:eastAsia="Calibri" w:cs="Arial"/>
        </w:rPr>
      </w:pPr>
      <w:r>
        <w:rPr>
          <w:rFonts w:eastAsia="Calibri" w:cs="Arial"/>
        </w:rPr>
        <w:t xml:space="preserve">  </w:t>
      </w:r>
      <w:r w:rsidR="00855B16" w:rsidRPr="00855B16">
        <w:rPr>
          <w:rFonts w:eastAsia="Calibri" w:cs="Arial"/>
        </w:rPr>
        <w:t>Fragment 3.</w:t>
      </w:r>
    </w:p>
    <w:p w14:paraId="397FAFD1" w14:textId="4831D8D2" w:rsidR="00855B16" w:rsidRPr="00855B16" w:rsidRDefault="00BD7A97" w:rsidP="00855B16">
      <w:pPr>
        <w:spacing w:line="259" w:lineRule="auto"/>
        <w:rPr>
          <w:rFonts w:eastAsia="Calibri" w:cs="Arial"/>
        </w:rPr>
      </w:pPr>
      <w:r>
        <w:rPr>
          <w:rFonts w:eastAsia="Calibri" w:cs="Arial"/>
        </w:rPr>
        <w:t xml:space="preserve">  </w:t>
      </w:r>
      <w:r w:rsidR="00855B16" w:rsidRPr="00855B16">
        <w:rPr>
          <w:rFonts w:eastAsia="Calibri" w:cs="Arial"/>
        </w:rPr>
        <w:t>Taki tam spokój... Na gór zbocza</w:t>
      </w:r>
    </w:p>
    <w:p w14:paraId="7288BA7E" w14:textId="77777777" w:rsidR="00855B16" w:rsidRPr="00855B16" w:rsidRDefault="00855B16" w:rsidP="00855B16">
      <w:pPr>
        <w:spacing w:line="259" w:lineRule="auto"/>
        <w:rPr>
          <w:rFonts w:eastAsia="Calibri" w:cs="Arial"/>
        </w:rPr>
      </w:pPr>
      <w:r w:rsidRPr="00855B16">
        <w:rPr>
          <w:rFonts w:eastAsia="Calibri" w:cs="Arial"/>
        </w:rPr>
        <w:t>światła się zlewa mgła przezrocza,</w:t>
      </w:r>
    </w:p>
    <w:p w14:paraId="02675E40" w14:textId="77777777" w:rsidR="00855B16" w:rsidRPr="00855B16" w:rsidRDefault="00855B16" w:rsidP="00855B16">
      <w:pPr>
        <w:spacing w:line="259" w:lineRule="auto"/>
        <w:rPr>
          <w:rFonts w:eastAsia="Calibri" w:cs="Arial"/>
        </w:rPr>
      </w:pPr>
      <w:r w:rsidRPr="00855B16">
        <w:rPr>
          <w:rFonts w:eastAsia="Calibri" w:cs="Arial"/>
        </w:rPr>
        <w:t>na senną zieleń gór.</w:t>
      </w:r>
    </w:p>
    <w:p w14:paraId="52977512" w14:textId="77777777" w:rsidR="00855B16" w:rsidRPr="00855B16" w:rsidRDefault="00855B16" w:rsidP="00855B16">
      <w:pPr>
        <w:spacing w:line="259" w:lineRule="auto"/>
        <w:rPr>
          <w:rFonts w:eastAsia="Calibri" w:cs="Arial"/>
        </w:rPr>
      </w:pPr>
    </w:p>
    <w:p w14:paraId="177319BF" w14:textId="77777777" w:rsidR="00855B16" w:rsidRPr="00855B16" w:rsidRDefault="00855B16" w:rsidP="00855B16">
      <w:pPr>
        <w:spacing w:line="259" w:lineRule="auto"/>
        <w:rPr>
          <w:rFonts w:eastAsia="Calibri" w:cs="Arial"/>
        </w:rPr>
      </w:pPr>
      <w:r w:rsidRPr="00855B16">
        <w:rPr>
          <w:rFonts w:eastAsia="Calibri" w:cs="Arial"/>
        </w:rPr>
        <w:t>Szumiący z dala wśród kamieni</w:t>
      </w:r>
    </w:p>
    <w:p w14:paraId="35AF7593" w14:textId="77777777" w:rsidR="00855B16" w:rsidRPr="00855B16" w:rsidRDefault="00855B16" w:rsidP="00855B16">
      <w:pPr>
        <w:spacing w:line="259" w:lineRule="auto"/>
        <w:rPr>
          <w:rFonts w:eastAsia="Calibri" w:cs="Arial"/>
        </w:rPr>
      </w:pPr>
      <w:r w:rsidRPr="00855B16">
        <w:rPr>
          <w:rFonts w:eastAsia="Calibri" w:cs="Arial"/>
        </w:rPr>
        <w:t>w słońcu się potok skrzy i mieni</w:t>
      </w:r>
    </w:p>
    <w:p w14:paraId="273E634B" w14:textId="77777777" w:rsidR="00855B16" w:rsidRPr="00855B16" w:rsidRDefault="00855B16" w:rsidP="00855B16">
      <w:pPr>
        <w:spacing w:line="259" w:lineRule="auto"/>
        <w:rPr>
          <w:rFonts w:eastAsia="Calibri" w:cs="Arial"/>
        </w:rPr>
      </w:pPr>
      <w:r w:rsidRPr="00855B16">
        <w:rPr>
          <w:rFonts w:eastAsia="Calibri" w:cs="Arial"/>
        </w:rPr>
        <w:t>w srebrno-tęczowy sznur.</w:t>
      </w:r>
    </w:p>
    <w:p w14:paraId="1F73F463" w14:textId="77777777" w:rsidR="00855B16" w:rsidRPr="00855B16" w:rsidRDefault="00855B16" w:rsidP="00855B16">
      <w:pPr>
        <w:spacing w:line="259" w:lineRule="auto"/>
        <w:rPr>
          <w:rFonts w:eastAsia="Calibri" w:cs="Arial"/>
        </w:rPr>
      </w:pPr>
    </w:p>
    <w:p w14:paraId="3E734006" w14:textId="4FFD2717" w:rsidR="00855B16" w:rsidRPr="00855B16" w:rsidRDefault="00B41069" w:rsidP="00855B16">
      <w:pPr>
        <w:spacing w:line="259" w:lineRule="auto"/>
        <w:rPr>
          <w:rFonts w:eastAsia="Calibri" w:cs="Arial"/>
        </w:rPr>
      </w:pPr>
      <w:r>
        <w:rPr>
          <w:rFonts w:eastAsia="Calibri" w:cs="Arial"/>
        </w:rPr>
        <w:t xml:space="preserve">  </w:t>
      </w:r>
      <w:r w:rsidR="00855B16" w:rsidRPr="00855B16">
        <w:rPr>
          <w:rFonts w:eastAsia="Calibri" w:cs="Arial"/>
        </w:rPr>
        <w:t xml:space="preserve">Kazimierz Przerwa-Tetmajer, </w:t>
      </w:r>
      <w:r w:rsidR="00855B16">
        <w:rPr>
          <w:rFonts w:eastAsia="Calibri" w:cs="Arial"/>
        </w:rPr>
        <w:t>„</w:t>
      </w:r>
      <w:r w:rsidR="00855B16" w:rsidRPr="00855B16">
        <w:rPr>
          <w:rFonts w:eastAsia="Calibri" w:cs="Arial"/>
        </w:rPr>
        <w:t>Wybór poezji</w:t>
      </w:r>
      <w:r w:rsidR="00855B16">
        <w:rPr>
          <w:rFonts w:eastAsia="Calibri" w:cs="Arial"/>
        </w:rPr>
        <w:t>”</w:t>
      </w:r>
      <w:r w:rsidR="00855B16" w:rsidRPr="00855B16">
        <w:rPr>
          <w:rFonts w:eastAsia="Calibri" w:cs="Arial"/>
        </w:rPr>
        <w:t>, Wrocław 1991.</w:t>
      </w:r>
    </w:p>
    <w:p w14:paraId="666BF9A6" w14:textId="77777777" w:rsidR="00855B16" w:rsidRPr="00855B16" w:rsidRDefault="00855B16" w:rsidP="00855B16">
      <w:pPr>
        <w:spacing w:line="259" w:lineRule="auto"/>
        <w:rPr>
          <w:rFonts w:eastAsia="Calibri" w:cs="Arial"/>
        </w:rPr>
      </w:pPr>
    </w:p>
    <w:p w14:paraId="7BFE1917" w14:textId="4BC494EF" w:rsidR="00855B16" w:rsidRPr="00855B16" w:rsidRDefault="00855B16" w:rsidP="00855B16">
      <w:pPr>
        <w:spacing w:line="259" w:lineRule="auto"/>
        <w:rPr>
          <w:rFonts w:eastAsia="Calibri" w:cs="Arial"/>
        </w:rPr>
      </w:pPr>
      <w:r>
        <w:rPr>
          <w:rFonts w:eastAsia="Calibri" w:cs="Arial"/>
        </w:rPr>
        <w:t xml:space="preserve">  </w:t>
      </w:r>
      <w:r w:rsidRPr="00855B16">
        <w:rPr>
          <w:rFonts w:eastAsia="Calibri" w:cs="Arial"/>
        </w:rPr>
        <w:t>W którym z przytoczonych fragmentów tekstów – 1., 2. czy 3. – podmiot liryczny przyjmuje postawę dekadencką? Na podstawie tego fragmentu wyjaśnij, na czym ta postawa polega.</w:t>
      </w:r>
    </w:p>
    <w:p w14:paraId="5E158276" w14:textId="77777777" w:rsidR="00855B16" w:rsidRPr="00855B16" w:rsidRDefault="00855B16" w:rsidP="00855B16">
      <w:pPr>
        <w:spacing w:line="259" w:lineRule="auto"/>
        <w:rPr>
          <w:rFonts w:eastAsia="Calibri" w:cs="Arial"/>
        </w:rPr>
      </w:pPr>
    </w:p>
    <w:p w14:paraId="607C6387" w14:textId="77777777" w:rsidR="00855B16" w:rsidRDefault="00855B16" w:rsidP="00855B16">
      <w:pPr>
        <w:spacing w:line="259" w:lineRule="auto"/>
        <w:rPr>
          <w:rFonts w:eastAsia="Calibri" w:cs="Arial"/>
        </w:rPr>
      </w:pPr>
      <w:r w:rsidRPr="00855B16">
        <w:rPr>
          <w:rFonts w:eastAsia="Calibri" w:cs="Arial"/>
        </w:rPr>
        <w:t xml:space="preserve">Numer fragmentu: </w:t>
      </w:r>
      <w:r w:rsidRPr="002F3982">
        <w:rPr>
          <w:rFonts w:eastAsia="Calibri" w:cs="Arial"/>
        </w:rPr>
        <w:t>---</w:t>
      </w:r>
    </w:p>
    <w:p w14:paraId="4E1BC37E" w14:textId="77777777" w:rsidR="00855B16" w:rsidRDefault="00855B16" w:rsidP="00855B16">
      <w:pPr>
        <w:spacing w:line="259" w:lineRule="auto"/>
        <w:rPr>
          <w:rFonts w:eastAsia="Calibri" w:cs="Arial"/>
        </w:rPr>
      </w:pPr>
      <w:r w:rsidRPr="00855B16">
        <w:rPr>
          <w:rFonts w:eastAsia="Calibri" w:cs="Arial"/>
        </w:rPr>
        <w:t>Wyjaśnienie:</w:t>
      </w:r>
      <w:r>
        <w:rPr>
          <w:rFonts w:eastAsia="Calibri" w:cs="Arial"/>
        </w:rPr>
        <w:t xml:space="preserve"> </w:t>
      </w:r>
      <w:r w:rsidRPr="002F3982">
        <w:rPr>
          <w:rFonts w:eastAsia="Calibri" w:cs="Arial"/>
        </w:rPr>
        <w:t>---</w:t>
      </w:r>
    </w:p>
    <w:p w14:paraId="1A278C52" w14:textId="5E902988" w:rsidR="00D02663" w:rsidRDefault="00D02663">
      <w:pPr>
        <w:spacing w:after="160" w:line="259" w:lineRule="auto"/>
        <w:rPr>
          <w:rFonts w:eastAsia="Calibri" w:cs="Arial"/>
        </w:rPr>
      </w:pPr>
      <w:r>
        <w:rPr>
          <w:rFonts w:eastAsia="Calibri" w:cs="Arial"/>
        </w:rPr>
        <w:br w:type="page"/>
      </w:r>
    </w:p>
    <w:p w14:paraId="0A4AA715" w14:textId="502516D1" w:rsidR="001130B7" w:rsidRPr="001130B7" w:rsidRDefault="001130B7" w:rsidP="001130B7">
      <w:pPr>
        <w:spacing w:line="259" w:lineRule="auto"/>
        <w:rPr>
          <w:rFonts w:eastAsia="Calibri" w:cs="Arial"/>
        </w:rPr>
      </w:pPr>
      <w:r>
        <w:rPr>
          <w:rFonts w:eastAsia="Calibri" w:cs="Arial"/>
        </w:rPr>
        <w:lastRenderedPageBreak/>
        <w:t xml:space="preserve">  </w:t>
      </w:r>
      <w:r w:rsidRPr="001130B7">
        <w:rPr>
          <w:rFonts w:eastAsia="Calibri" w:cs="Arial"/>
        </w:rPr>
        <w:t xml:space="preserve">Zadanie 13. (0–1) </w:t>
      </w:r>
    </w:p>
    <w:p w14:paraId="6CF87EC6" w14:textId="69D6C6A9" w:rsidR="001130B7" w:rsidRPr="001130B7" w:rsidRDefault="001130B7" w:rsidP="001130B7">
      <w:pPr>
        <w:spacing w:line="259" w:lineRule="auto"/>
        <w:rPr>
          <w:rFonts w:eastAsia="Calibri" w:cs="Arial"/>
        </w:rPr>
      </w:pPr>
      <w:r>
        <w:rPr>
          <w:rFonts w:eastAsia="Calibri" w:cs="Arial"/>
        </w:rPr>
        <w:t xml:space="preserve">  </w:t>
      </w:r>
      <w:r w:rsidRPr="001130B7">
        <w:rPr>
          <w:rFonts w:eastAsia="Calibri" w:cs="Arial"/>
        </w:rPr>
        <w:t>Zapoznaj się z obraz</w:t>
      </w:r>
      <w:r w:rsidR="00754B96">
        <w:rPr>
          <w:rFonts w:eastAsia="Calibri" w:cs="Arial"/>
        </w:rPr>
        <w:t>em</w:t>
      </w:r>
      <w:r w:rsidRPr="001130B7">
        <w:rPr>
          <w:rFonts w:eastAsia="Calibri" w:cs="Arial"/>
        </w:rPr>
        <w:t xml:space="preserve"> Jacka Malczewskiego </w:t>
      </w:r>
      <w:r>
        <w:rPr>
          <w:rFonts w:eastAsia="Calibri" w:cs="Arial"/>
        </w:rPr>
        <w:t>„</w:t>
      </w:r>
      <w:r w:rsidRPr="001130B7">
        <w:rPr>
          <w:rFonts w:eastAsia="Calibri" w:cs="Arial"/>
        </w:rPr>
        <w:t>Śmierć</w:t>
      </w:r>
      <w:r>
        <w:rPr>
          <w:rFonts w:eastAsia="Calibri" w:cs="Arial"/>
        </w:rPr>
        <w:t>”</w:t>
      </w:r>
      <w:r w:rsidRPr="001130B7">
        <w:rPr>
          <w:rFonts w:eastAsia="Calibri" w:cs="Arial"/>
        </w:rPr>
        <w:t xml:space="preserve"> i przeczytaj fragment utworu </w:t>
      </w:r>
      <w:r w:rsidR="00BD7A97">
        <w:rPr>
          <w:rFonts w:eastAsia="Calibri" w:cs="Arial"/>
        </w:rPr>
        <w:t>„</w:t>
      </w:r>
      <w:r w:rsidRPr="001130B7">
        <w:rPr>
          <w:rFonts w:eastAsia="Calibri" w:cs="Arial"/>
        </w:rPr>
        <w:t>Rozmowa Mistrza Polikarpa ze Śmiercią</w:t>
      </w:r>
      <w:r w:rsidR="00BD7A97">
        <w:rPr>
          <w:rFonts w:eastAsia="Calibri" w:cs="Arial"/>
        </w:rPr>
        <w:t>”</w:t>
      </w:r>
      <w:r w:rsidRPr="001130B7">
        <w:rPr>
          <w:rFonts w:eastAsia="Calibri" w:cs="Arial"/>
        </w:rPr>
        <w:t>.</w:t>
      </w:r>
    </w:p>
    <w:p w14:paraId="14245EAF" w14:textId="77777777" w:rsidR="001130B7" w:rsidRPr="001130B7" w:rsidRDefault="001130B7" w:rsidP="001130B7">
      <w:pPr>
        <w:spacing w:line="259" w:lineRule="auto"/>
        <w:rPr>
          <w:rFonts w:eastAsia="Calibri" w:cs="Arial"/>
        </w:rPr>
      </w:pPr>
    </w:p>
    <w:p w14:paraId="5251099C" w14:textId="15CC52B9" w:rsidR="001130B7" w:rsidRPr="001130B7" w:rsidRDefault="00001B64" w:rsidP="001130B7">
      <w:pPr>
        <w:spacing w:line="259" w:lineRule="auto"/>
        <w:rPr>
          <w:rFonts w:eastAsia="Calibri" w:cs="Arial"/>
        </w:rPr>
      </w:pPr>
      <w:r>
        <w:rPr>
          <w:rFonts w:eastAsia="Calibri" w:cs="Arial"/>
        </w:rPr>
        <w:t xml:space="preserve">  </w:t>
      </w:r>
      <w:r w:rsidR="001130B7" w:rsidRPr="001130B7">
        <w:rPr>
          <w:rFonts w:eastAsia="Calibri" w:cs="Arial"/>
        </w:rPr>
        <w:t>Tekst 1.</w:t>
      </w:r>
    </w:p>
    <w:p w14:paraId="7F5DB0B6" w14:textId="2007E464" w:rsidR="00454DBF" w:rsidRDefault="00001B64" w:rsidP="001130B7">
      <w:pPr>
        <w:spacing w:line="259" w:lineRule="auto"/>
        <w:rPr>
          <w:rFonts w:eastAsia="Calibri" w:cs="Arial"/>
        </w:rPr>
      </w:pPr>
      <w:r>
        <w:rPr>
          <w:rFonts w:eastAsia="Calibri" w:cs="Arial"/>
        </w:rPr>
        <w:t xml:space="preserve">  </w:t>
      </w:r>
      <w:r w:rsidR="00754B96">
        <w:rPr>
          <w:rFonts w:eastAsia="Calibri" w:cs="Arial"/>
        </w:rPr>
        <w:t xml:space="preserve">Opis obrazu </w:t>
      </w:r>
      <w:r w:rsidR="001130B7" w:rsidRPr="001130B7">
        <w:rPr>
          <w:rFonts w:eastAsia="Calibri" w:cs="Arial"/>
        </w:rPr>
        <w:t>Jack</w:t>
      </w:r>
      <w:r w:rsidR="00754B96">
        <w:rPr>
          <w:rFonts w:eastAsia="Calibri" w:cs="Arial"/>
        </w:rPr>
        <w:t>a</w:t>
      </w:r>
      <w:r w:rsidR="001130B7" w:rsidRPr="001130B7">
        <w:rPr>
          <w:rFonts w:eastAsia="Calibri" w:cs="Arial"/>
        </w:rPr>
        <w:t xml:space="preserve"> Malczewski</w:t>
      </w:r>
      <w:r w:rsidR="00754B96">
        <w:rPr>
          <w:rFonts w:eastAsia="Calibri" w:cs="Arial"/>
        </w:rPr>
        <w:t>ego</w:t>
      </w:r>
      <w:r w:rsidR="001A3903">
        <w:rPr>
          <w:rFonts w:eastAsia="Calibri" w:cs="Arial"/>
        </w:rPr>
        <w:t xml:space="preserve"> </w:t>
      </w:r>
      <w:r w:rsidR="001130B7">
        <w:rPr>
          <w:rFonts w:eastAsia="Calibri" w:cs="Arial"/>
        </w:rPr>
        <w:t>„</w:t>
      </w:r>
      <w:r w:rsidR="001130B7" w:rsidRPr="001130B7">
        <w:rPr>
          <w:rFonts w:eastAsia="Calibri" w:cs="Arial"/>
        </w:rPr>
        <w:t>Śmierć</w:t>
      </w:r>
      <w:r w:rsidR="001130B7">
        <w:rPr>
          <w:rFonts w:eastAsia="Calibri" w:cs="Arial"/>
        </w:rPr>
        <w:t>”</w:t>
      </w:r>
    </w:p>
    <w:p w14:paraId="781BD62F" w14:textId="5EF4B0D9" w:rsidR="00AC1BAF" w:rsidRDefault="00AC1BAF" w:rsidP="00E24FCA">
      <w:pPr>
        <w:spacing w:line="259" w:lineRule="auto"/>
        <w:rPr>
          <w:rFonts w:eastAsia="Calibri" w:cs="Arial"/>
        </w:rPr>
      </w:pPr>
    </w:p>
    <w:p w14:paraId="23148138" w14:textId="2EDAA198" w:rsidR="00F57883" w:rsidRDefault="0052740D" w:rsidP="00F57883">
      <w:pPr>
        <w:rPr>
          <w:rFonts w:cs="Arial"/>
        </w:rPr>
      </w:pPr>
      <w:r>
        <w:rPr>
          <w:rFonts w:cs="Arial"/>
        </w:rPr>
        <w:t xml:space="preserve">  </w:t>
      </w:r>
      <w:r w:rsidR="00F57883">
        <w:rPr>
          <w:rFonts w:cs="Arial"/>
        </w:rPr>
        <w:t xml:space="preserve">Na obrazie na pierwszym </w:t>
      </w:r>
      <w:r w:rsidR="001A3903">
        <w:rPr>
          <w:rFonts w:cs="Arial"/>
        </w:rPr>
        <w:t xml:space="preserve">planie </w:t>
      </w:r>
      <w:r w:rsidR="00F57883">
        <w:rPr>
          <w:rFonts w:cs="Arial"/>
        </w:rPr>
        <w:t>widać dwie postacie</w:t>
      </w:r>
      <w:r w:rsidR="00317EA8">
        <w:rPr>
          <w:rFonts w:cs="Arial"/>
        </w:rPr>
        <w:t xml:space="preserve">. Stary mężczyzna </w:t>
      </w:r>
      <w:r w:rsidR="00A77498">
        <w:rPr>
          <w:rFonts w:cs="Arial"/>
        </w:rPr>
        <w:t xml:space="preserve">ze złożonymi do modlitwy rękami </w:t>
      </w:r>
      <w:r w:rsidR="00317EA8">
        <w:rPr>
          <w:rFonts w:cs="Arial"/>
        </w:rPr>
        <w:t>klęczy przed muskularną kobietą</w:t>
      </w:r>
      <w:r w:rsidR="00D02663">
        <w:rPr>
          <w:rFonts w:cs="Arial"/>
        </w:rPr>
        <w:t xml:space="preserve"> o ładnej twarzy</w:t>
      </w:r>
      <w:r w:rsidR="00317EA8">
        <w:rPr>
          <w:rFonts w:cs="Arial"/>
        </w:rPr>
        <w:t>.</w:t>
      </w:r>
      <w:r w:rsidR="00A77498">
        <w:rPr>
          <w:rFonts w:cs="Arial"/>
        </w:rPr>
        <w:t xml:space="preserve"> Kobieta trzyma w</w:t>
      </w:r>
      <w:r w:rsidR="00D02663">
        <w:rPr>
          <w:rFonts w:cs="Arial"/>
        </w:rPr>
        <w:t> </w:t>
      </w:r>
      <w:r w:rsidR="00A77498">
        <w:rPr>
          <w:rFonts w:cs="Arial"/>
        </w:rPr>
        <w:t>prawej ręce kosę</w:t>
      </w:r>
      <w:r w:rsidR="000B40B2">
        <w:rPr>
          <w:rFonts w:cs="Arial"/>
        </w:rPr>
        <w:t>,</w:t>
      </w:r>
      <w:r w:rsidR="00A77498">
        <w:rPr>
          <w:rFonts w:cs="Arial"/>
        </w:rPr>
        <w:t xml:space="preserve"> a lewą</w:t>
      </w:r>
      <w:r w:rsidR="00317EA8">
        <w:rPr>
          <w:rFonts w:cs="Arial"/>
        </w:rPr>
        <w:t xml:space="preserve"> </w:t>
      </w:r>
      <w:r w:rsidR="006075B2">
        <w:rPr>
          <w:rFonts w:cs="Arial"/>
        </w:rPr>
        <w:t>zamyka klęczącemu powieki.</w:t>
      </w:r>
      <w:r w:rsidR="00877DF7">
        <w:rPr>
          <w:rFonts w:cs="Arial"/>
        </w:rPr>
        <w:t xml:space="preserve"> Cała scena rozgrywa się </w:t>
      </w:r>
      <w:r w:rsidR="00FD325C">
        <w:rPr>
          <w:rFonts w:cs="Arial"/>
        </w:rPr>
        <w:t>noc</w:t>
      </w:r>
      <w:r w:rsidR="00FA1AC9">
        <w:rPr>
          <w:rFonts w:cs="Arial"/>
        </w:rPr>
        <w:t>ą</w:t>
      </w:r>
      <w:r w:rsidR="00FD325C">
        <w:rPr>
          <w:rFonts w:cs="Arial"/>
        </w:rPr>
        <w:t xml:space="preserve"> </w:t>
      </w:r>
      <w:r w:rsidR="00877DF7">
        <w:rPr>
          <w:rFonts w:cs="Arial"/>
        </w:rPr>
        <w:t>przed zabudowaniami wsi.</w:t>
      </w:r>
    </w:p>
    <w:p w14:paraId="6C3164B3" w14:textId="77777777" w:rsidR="00AC1BAF" w:rsidRDefault="00AC1BAF" w:rsidP="00E24FCA">
      <w:pPr>
        <w:spacing w:line="259" w:lineRule="auto"/>
        <w:rPr>
          <w:rFonts w:eastAsia="Calibri" w:cs="Arial"/>
        </w:rPr>
      </w:pPr>
    </w:p>
    <w:p w14:paraId="6EC00C49" w14:textId="73E7839E" w:rsidR="00AC1BAF" w:rsidRPr="00AC1BAF" w:rsidRDefault="00001B64" w:rsidP="00AC1BAF">
      <w:pPr>
        <w:spacing w:line="259" w:lineRule="auto"/>
        <w:rPr>
          <w:rFonts w:eastAsia="Calibri" w:cs="Arial"/>
        </w:rPr>
      </w:pPr>
      <w:r>
        <w:rPr>
          <w:rFonts w:eastAsia="Calibri" w:cs="Arial"/>
        </w:rPr>
        <w:t xml:space="preserve">  </w:t>
      </w:r>
      <w:r w:rsidR="00AC1BAF" w:rsidRPr="00AC1BAF">
        <w:rPr>
          <w:rFonts w:eastAsia="Calibri" w:cs="Arial"/>
        </w:rPr>
        <w:t>Tekst 2.</w:t>
      </w:r>
    </w:p>
    <w:p w14:paraId="58A449E0" w14:textId="118AC651" w:rsidR="00AC1BAF" w:rsidRPr="00AC1BAF" w:rsidRDefault="00001B64" w:rsidP="00AC1BAF">
      <w:pPr>
        <w:spacing w:line="259" w:lineRule="auto"/>
        <w:rPr>
          <w:rFonts w:eastAsia="Calibri" w:cs="Arial"/>
        </w:rPr>
      </w:pPr>
      <w:r>
        <w:rPr>
          <w:rFonts w:eastAsia="Calibri" w:cs="Arial"/>
        </w:rPr>
        <w:t xml:space="preserve">  </w:t>
      </w:r>
      <w:r w:rsidR="001A3903">
        <w:rPr>
          <w:rFonts w:eastAsia="Calibri" w:cs="Arial"/>
        </w:rPr>
        <w:t>„</w:t>
      </w:r>
      <w:r w:rsidR="00AC1BAF" w:rsidRPr="00AC1BAF">
        <w:rPr>
          <w:rFonts w:eastAsia="Calibri" w:cs="Arial"/>
        </w:rPr>
        <w:t>Rozmowa Mistrza Polikarpa ze Śmiercią</w:t>
      </w:r>
      <w:r w:rsidR="001A3903">
        <w:rPr>
          <w:rFonts w:eastAsia="Calibri" w:cs="Arial"/>
        </w:rPr>
        <w:t>”</w:t>
      </w:r>
    </w:p>
    <w:p w14:paraId="31B2EBDF" w14:textId="77777777" w:rsidR="00AC1BAF" w:rsidRPr="00AC1BAF" w:rsidRDefault="00AC1BAF" w:rsidP="00AC1BAF">
      <w:pPr>
        <w:spacing w:line="259" w:lineRule="auto"/>
        <w:rPr>
          <w:rFonts w:eastAsia="Calibri" w:cs="Arial"/>
        </w:rPr>
      </w:pPr>
    </w:p>
    <w:p w14:paraId="380F8727" w14:textId="77777777" w:rsidR="00AC1BAF" w:rsidRPr="00AC1BAF" w:rsidRDefault="00AC1BAF" w:rsidP="00AC1BAF">
      <w:pPr>
        <w:spacing w:line="259" w:lineRule="auto"/>
        <w:rPr>
          <w:rFonts w:eastAsia="Calibri" w:cs="Arial"/>
        </w:rPr>
      </w:pPr>
      <w:r w:rsidRPr="00AC1BAF">
        <w:rPr>
          <w:rFonts w:eastAsia="Calibri" w:cs="Arial"/>
        </w:rPr>
        <w:t>DE MORTE. PROLOGUS</w:t>
      </w:r>
      <w:r w:rsidRPr="00AC1BAF">
        <w:rPr>
          <w:rFonts w:eastAsia="Calibri" w:cs="Arial"/>
          <w:vertAlign w:val="superscript"/>
        </w:rPr>
        <w:t>1</w:t>
      </w:r>
    </w:p>
    <w:p w14:paraId="46C0C566" w14:textId="77777777" w:rsidR="00AC1BAF" w:rsidRPr="00AC1BAF" w:rsidRDefault="00AC1BAF" w:rsidP="00AC1BAF">
      <w:pPr>
        <w:spacing w:line="259" w:lineRule="auto"/>
        <w:rPr>
          <w:rFonts w:eastAsia="Calibri" w:cs="Arial"/>
        </w:rPr>
      </w:pPr>
      <w:r w:rsidRPr="00AC1BAF">
        <w:rPr>
          <w:rFonts w:eastAsia="Calibri" w:cs="Arial"/>
        </w:rPr>
        <w:t>Polikarpus, tak wezwany</w:t>
      </w:r>
      <w:r w:rsidRPr="00AC1BAF">
        <w:rPr>
          <w:rFonts w:eastAsia="Calibri" w:cs="Arial"/>
          <w:vertAlign w:val="superscript"/>
        </w:rPr>
        <w:t>2</w:t>
      </w:r>
      <w:r w:rsidRPr="00AC1BAF">
        <w:rPr>
          <w:rFonts w:eastAsia="Calibri" w:cs="Arial"/>
        </w:rPr>
        <w:t>,</w:t>
      </w:r>
    </w:p>
    <w:p w14:paraId="6C61B8E9" w14:textId="77777777" w:rsidR="00AC1BAF" w:rsidRPr="00AC1BAF" w:rsidRDefault="00AC1BAF" w:rsidP="00AC1BAF">
      <w:pPr>
        <w:spacing w:line="259" w:lineRule="auto"/>
        <w:rPr>
          <w:rFonts w:eastAsia="Calibri" w:cs="Arial"/>
        </w:rPr>
      </w:pPr>
      <w:r w:rsidRPr="00AC1BAF">
        <w:rPr>
          <w:rFonts w:eastAsia="Calibri" w:cs="Arial"/>
        </w:rPr>
        <w:t>Mędrzec wieliki</w:t>
      </w:r>
      <w:r w:rsidRPr="00AC1BAF">
        <w:rPr>
          <w:rFonts w:eastAsia="Calibri" w:cs="Arial"/>
          <w:vertAlign w:val="superscript"/>
        </w:rPr>
        <w:t>3</w:t>
      </w:r>
      <w:r w:rsidRPr="00AC1BAF">
        <w:rPr>
          <w:rFonts w:eastAsia="Calibri" w:cs="Arial"/>
        </w:rPr>
        <w:t>, mistrz wybrany,</w:t>
      </w:r>
    </w:p>
    <w:p w14:paraId="7BFFC132" w14:textId="77777777" w:rsidR="00AC1BAF" w:rsidRPr="00AC1BAF" w:rsidRDefault="00AC1BAF" w:rsidP="00AC1BAF">
      <w:pPr>
        <w:spacing w:line="259" w:lineRule="auto"/>
        <w:rPr>
          <w:rFonts w:eastAsia="Calibri" w:cs="Arial"/>
        </w:rPr>
      </w:pPr>
      <w:r w:rsidRPr="00AC1BAF">
        <w:rPr>
          <w:rFonts w:eastAsia="Calibri" w:cs="Arial"/>
        </w:rPr>
        <w:t>Prosił Boga o to prawie,</w:t>
      </w:r>
    </w:p>
    <w:p w14:paraId="1DA3936D" w14:textId="77777777" w:rsidR="00AC1BAF" w:rsidRPr="00AC1BAF" w:rsidRDefault="00AC1BAF" w:rsidP="00AC1BAF">
      <w:pPr>
        <w:spacing w:line="259" w:lineRule="auto"/>
        <w:rPr>
          <w:rFonts w:eastAsia="Calibri" w:cs="Arial"/>
        </w:rPr>
      </w:pPr>
      <w:r w:rsidRPr="00AC1BAF">
        <w:rPr>
          <w:rFonts w:eastAsia="Calibri" w:cs="Arial"/>
        </w:rPr>
        <w:t>By uźrzał</w:t>
      </w:r>
      <w:r w:rsidRPr="00AC1BAF">
        <w:rPr>
          <w:rFonts w:eastAsia="Calibri" w:cs="Arial"/>
          <w:vertAlign w:val="superscript"/>
        </w:rPr>
        <w:t>4</w:t>
      </w:r>
      <w:r w:rsidRPr="00AC1BAF">
        <w:rPr>
          <w:rFonts w:eastAsia="Calibri" w:cs="Arial"/>
        </w:rPr>
        <w:t xml:space="preserve"> śmierć w jej postawie</w:t>
      </w:r>
      <w:r w:rsidRPr="00AC1BAF">
        <w:rPr>
          <w:rFonts w:eastAsia="Calibri" w:cs="Arial"/>
          <w:vertAlign w:val="superscript"/>
        </w:rPr>
        <w:t>5</w:t>
      </w:r>
      <w:r w:rsidRPr="00AC1BAF">
        <w:rPr>
          <w:rFonts w:eastAsia="Calibri" w:cs="Arial"/>
        </w:rPr>
        <w:t>. […]</w:t>
      </w:r>
    </w:p>
    <w:p w14:paraId="275B849B" w14:textId="77777777" w:rsidR="00AC1BAF" w:rsidRPr="00AC1BAF" w:rsidRDefault="00AC1BAF" w:rsidP="00AC1BAF">
      <w:pPr>
        <w:spacing w:line="259" w:lineRule="auto"/>
        <w:rPr>
          <w:rFonts w:eastAsia="Calibri" w:cs="Arial"/>
        </w:rPr>
      </w:pPr>
      <w:r w:rsidRPr="00AC1BAF">
        <w:rPr>
          <w:rFonts w:eastAsia="Calibri" w:cs="Arial"/>
        </w:rPr>
        <w:t>Uźrzał człowieka nagiego,</w:t>
      </w:r>
    </w:p>
    <w:p w14:paraId="7CFAF723" w14:textId="77777777" w:rsidR="00AC1BAF" w:rsidRPr="00AC1BAF" w:rsidRDefault="00AC1BAF" w:rsidP="00AC1BAF">
      <w:pPr>
        <w:spacing w:line="259" w:lineRule="auto"/>
        <w:rPr>
          <w:rFonts w:eastAsia="Calibri" w:cs="Arial"/>
        </w:rPr>
      </w:pPr>
      <w:r w:rsidRPr="00AC1BAF">
        <w:rPr>
          <w:rFonts w:eastAsia="Calibri" w:cs="Arial"/>
        </w:rPr>
        <w:t>Przyrodzenia niewieściego</w:t>
      </w:r>
      <w:r w:rsidRPr="00AC1BAF">
        <w:rPr>
          <w:rFonts w:eastAsia="Calibri" w:cs="Arial"/>
          <w:vertAlign w:val="superscript"/>
        </w:rPr>
        <w:t>6</w:t>
      </w:r>
      <w:r w:rsidRPr="00AC1BAF">
        <w:rPr>
          <w:rFonts w:eastAsia="Calibri" w:cs="Arial"/>
        </w:rPr>
        <w:t xml:space="preserve"> […].</w:t>
      </w:r>
    </w:p>
    <w:p w14:paraId="4B7B3593" w14:textId="7397FC9E" w:rsidR="004C2410" w:rsidRDefault="00AC1BAF" w:rsidP="00AC1BAF">
      <w:pPr>
        <w:spacing w:line="259" w:lineRule="auto"/>
        <w:rPr>
          <w:rFonts w:eastAsia="Calibri" w:cs="Arial"/>
        </w:rPr>
      </w:pPr>
      <w:r w:rsidRPr="00AC1BAF">
        <w:rPr>
          <w:rFonts w:eastAsia="Calibri" w:cs="Arial"/>
        </w:rPr>
        <w:t>Chuda, blada, żołte lice […];</w:t>
      </w:r>
    </w:p>
    <w:p w14:paraId="26357A1D" w14:textId="77777777" w:rsidR="007C7149" w:rsidRPr="007C7149" w:rsidRDefault="007C7149" w:rsidP="007C7149">
      <w:pPr>
        <w:spacing w:line="259" w:lineRule="auto"/>
        <w:rPr>
          <w:rFonts w:eastAsia="Calibri" w:cs="Arial"/>
        </w:rPr>
      </w:pPr>
      <w:r w:rsidRPr="007C7149">
        <w:rPr>
          <w:rFonts w:eastAsia="Calibri" w:cs="Arial"/>
        </w:rPr>
        <w:t>Miece</w:t>
      </w:r>
      <w:r w:rsidRPr="007C7149">
        <w:rPr>
          <w:rFonts w:eastAsia="Calibri" w:cs="Arial"/>
          <w:vertAlign w:val="superscript"/>
        </w:rPr>
        <w:t>7</w:t>
      </w:r>
      <w:r w:rsidRPr="007C7149">
        <w:rPr>
          <w:rFonts w:eastAsia="Calibri" w:cs="Arial"/>
        </w:rPr>
        <w:t xml:space="preserve"> oczy zawracając,</w:t>
      </w:r>
    </w:p>
    <w:p w14:paraId="6C9A814D" w14:textId="77777777" w:rsidR="007C7149" w:rsidRPr="007C7149" w:rsidRDefault="007C7149" w:rsidP="007C7149">
      <w:pPr>
        <w:spacing w:line="259" w:lineRule="auto"/>
        <w:rPr>
          <w:rFonts w:eastAsia="Calibri" w:cs="Arial"/>
        </w:rPr>
      </w:pPr>
      <w:r w:rsidRPr="007C7149">
        <w:rPr>
          <w:rFonts w:eastAsia="Calibri" w:cs="Arial"/>
        </w:rPr>
        <w:t>Groźną kosę w ręku mając; […]</w:t>
      </w:r>
    </w:p>
    <w:p w14:paraId="7E5F4DD9" w14:textId="77777777" w:rsidR="007C7149" w:rsidRPr="007C7149" w:rsidRDefault="007C7149" w:rsidP="007C7149">
      <w:pPr>
        <w:spacing w:line="259" w:lineRule="auto"/>
        <w:rPr>
          <w:rFonts w:eastAsia="Calibri" w:cs="Arial"/>
        </w:rPr>
      </w:pPr>
      <w:r w:rsidRPr="007C7149">
        <w:rPr>
          <w:rFonts w:eastAsia="Calibri" w:cs="Arial"/>
        </w:rPr>
        <w:t>Ze wszech stron skarada postawa […].</w:t>
      </w:r>
    </w:p>
    <w:p w14:paraId="293A66CF" w14:textId="77777777" w:rsidR="007C7149" w:rsidRPr="007C7149" w:rsidRDefault="007C7149" w:rsidP="007C7149">
      <w:pPr>
        <w:spacing w:line="259" w:lineRule="auto"/>
        <w:rPr>
          <w:rFonts w:eastAsia="Calibri" w:cs="Arial"/>
        </w:rPr>
      </w:pPr>
      <w:r w:rsidRPr="007C7149">
        <w:rPr>
          <w:rFonts w:eastAsia="Calibri" w:cs="Arial"/>
        </w:rPr>
        <w:t>Mistrz, widząc obraz skarady,</w:t>
      </w:r>
    </w:p>
    <w:p w14:paraId="4086D91C" w14:textId="77777777" w:rsidR="007C7149" w:rsidRPr="007C7149" w:rsidRDefault="007C7149" w:rsidP="007C7149">
      <w:pPr>
        <w:spacing w:line="259" w:lineRule="auto"/>
        <w:rPr>
          <w:rFonts w:eastAsia="Calibri" w:cs="Arial"/>
        </w:rPr>
      </w:pPr>
      <w:r w:rsidRPr="007C7149">
        <w:rPr>
          <w:rFonts w:eastAsia="Calibri" w:cs="Arial"/>
        </w:rPr>
        <w:t>Żołte oczy, żywot</w:t>
      </w:r>
      <w:r w:rsidRPr="007C7149">
        <w:rPr>
          <w:rFonts w:eastAsia="Calibri" w:cs="Arial"/>
          <w:vertAlign w:val="superscript"/>
        </w:rPr>
        <w:t>8</w:t>
      </w:r>
      <w:r w:rsidRPr="007C7149">
        <w:rPr>
          <w:rFonts w:eastAsia="Calibri" w:cs="Arial"/>
        </w:rPr>
        <w:t xml:space="preserve"> blady,</w:t>
      </w:r>
    </w:p>
    <w:p w14:paraId="1043CCB5" w14:textId="77777777" w:rsidR="007C7149" w:rsidRPr="007C7149" w:rsidRDefault="007C7149" w:rsidP="007C7149">
      <w:pPr>
        <w:spacing w:line="259" w:lineRule="auto"/>
        <w:rPr>
          <w:rFonts w:eastAsia="Calibri" w:cs="Arial"/>
        </w:rPr>
      </w:pPr>
      <w:r w:rsidRPr="007C7149">
        <w:rPr>
          <w:rFonts w:eastAsia="Calibri" w:cs="Arial"/>
        </w:rPr>
        <w:t>Groźno</w:t>
      </w:r>
      <w:r w:rsidRPr="007C7149">
        <w:rPr>
          <w:rFonts w:eastAsia="Calibri" w:cs="Arial"/>
          <w:vertAlign w:val="superscript"/>
        </w:rPr>
        <w:t>9</w:t>
      </w:r>
      <w:r w:rsidRPr="007C7149">
        <w:rPr>
          <w:rFonts w:eastAsia="Calibri" w:cs="Arial"/>
        </w:rPr>
        <w:t xml:space="preserve"> się tego przelęknął,</w:t>
      </w:r>
    </w:p>
    <w:p w14:paraId="141104D0" w14:textId="77777777" w:rsidR="007C7149" w:rsidRPr="007C7149" w:rsidRDefault="007C7149" w:rsidP="007C7149">
      <w:pPr>
        <w:spacing w:line="259" w:lineRule="auto"/>
        <w:rPr>
          <w:rFonts w:eastAsia="Calibri" w:cs="Arial"/>
        </w:rPr>
      </w:pPr>
      <w:r w:rsidRPr="007C7149">
        <w:rPr>
          <w:rFonts w:eastAsia="Calibri" w:cs="Arial"/>
        </w:rPr>
        <w:t>Padł na ziemię, eże</w:t>
      </w:r>
      <w:r w:rsidRPr="007C7149">
        <w:rPr>
          <w:rFonts w:eastAsia="Calibri" w:cs="Arial"/>
          <w:vertAlign w:val="superscript"/>
        </w:rPr>
        <w:t>10</w:t>
      </w:r>
      <w:r w:rsidRPr="007C7149">
        <w:rPr>
          <w:rFonts w:eastAsia="Calibri" w:cs="Arial"/>
        </w:rPr>
        <w:t xml:space="preserve"> stęknął.</w:t>
      </w:r>
    </w:p>
    <w:p w14:paraId="6BF256DB" w14:textId="77777777" w:rsidR="007C7149" w:rsidRPr="007C7149" w:rsidRDefault="007C7149" w:rsidP="007C7149">
      <w:pPr>
        <w:spacing w:line="259" w:lineRule="auto"/>
        <w:rPr>
          <w:rFonts w:eastAsia="Calibri" w:cs="Arial"/>
        </w:rPr>
      </w:pPr>
      <w:r w:rsidRPr="007C7149">
        <w:rPr>
          <w:rFonts w:eastAsia="Calibri" w:cs="Arial"/>
        </w:rPr>
        <w:t>Gdy leżał wznak jako wiła</w:t>
      </w:r>
      <w:r w:rsidRPr="007C7149">
        <w:rPr>
          <w:rFonts w:eastAsia="Calibri" w:cs="Arial"/>
          <w:vertAlign w:val="superscript"/>
        </w:rPr>
        <w:t>11</w:t>
      </w:r>
      <w:r w:rsidRPr="007C7149">
        <w:rPr>
          <w:rFonts w:eastAsia="Calibri" w:cs="Arial"/>
        </w:rPr>
        <w:t>,</w:t>
      </w:r>
    </w:p>
    <w:p w14:paraId="28C32D9D" w14:textId="4AFB11B5" w:rsidR="00541B43" w:rsidRDefault="007C7149" w:rsidP="007C7149">
      <w:pPr>
        <w:spacing w:line="259" w:lineRule="auto"/>
        <w:rPr>
          <w:rFonts w:eastAsia="Calibri" w:cs="Arial"/>
        </w:rPr>
      </w:pPr>
      <w:r w:rsidRPr="007C7149">
        <w:rPr>
          <w:rFonts w:eastAsia="Calibri" w:cs="Arial"/>
        </w:rPr>
        <w:t>Śmierć do niego przemowiła.</w:t>
      </w:r>
    </w:p>
    <w:p w14:paraId="0BF3BD80" w14:textId="77777777" w:rsidR="002B6899" w:rsidRDefault="002B6899" w:rsidP="002F3982">
      <w:pPr>
        <w:spacing w:line="259" w:lineRule="auto"/>
        <w:rPr>
          <w:rFonts w:eastAsia="Calibri" w:cs="Arial"/>
        </w:rPr>
      </w:pPr>
    </w:p>
    <w:p w14:paraId="305650BA" w14:textId="77777777" w:rsidR="002B6899" w:rsidRPr="002B6899" w:rsidRDefault="002B6899" w:rsidP="002B6899">
      <w:pPr>
        <w:spacing w:line="259" w:lineRule="auto"/>
        <w:rPr>
          <w:rFonts w:eastAsia="Calibri" w:cs="Arial"/>
        </w:rPr>
      </w:pPr>
      <w:r w:rsidRPr="002B6899">
        <w:rPr>
          <w:rFonts w:eastAsia="Calibri" w:cs="Arial"/>
        </w:rPr>
        <w:t xml:space="preserve">[MORS </w:t>
      </w:r>
    </w:p>
    <w:p w14:paraId="7A63AA03" w14:textId="77777777" w:rsidR="002B6899" w:rsidRPr="002B6899" w:rsidRDefault="002B6899" w:rsidP="002B6899">
      <w:pPr>
        <w:spacing w:line="259" w:lineRule="auto"/>
        <w:rPr>
          <w:rFonts w:eastAsia="Calibri" w:cs="Arial"/>
        </w:rPr>
      </w:pPr>
      <w:r w:rsidRPr="002B6899">
        <w:rPr>
          <w:rFonts w:eastAsia="Calibri" w:cs="Arial"/>
        </w:rPr>
        <w:t>dicit]</w:t>
      </w:r>
      <w:r w:rsidRPr="004E5CEF">
        <w:rPr>
          <w:rFonts w:eastAsia="Calibri" w:cs="Arial"/>
          <w:vertAlign w:val="superscript"/>
        </w:rPr>
        <w:t>12</w:t>
      </w:r>
    </w:p>
    <w:p w14:paraId="5C7E2901" w14:textId="77777777" w:rsidR="002B6899" w:rsidRPr="002B6899" w:rsidRDefault="002B6899" w:rsidP="002B6899">
      <w:pPr>
        <w:spacing w:line="259" w:lineRule="auto"/>
        <w:rPr>
          <w:rFonts w:eastAsia="Calibri" w:cs="Arial"/>
        </w:rPr>
      </w:pPr>
      <w:r w:rsidRPr="002B6899">
        <w:rPr>
          <w:rFonts w:eastAsia="Calibri" w:cs="Arial"/>
        </w:rPr>
        <w:t>Czemu się tako barzo lękasz? […]</w:t>
      </w:r>
    </w:p>
    <w:p w14:paraId="6EF7E533" w14:textId="77777777" w:rsidR="002B6899" w:rsidRPr="002B6899" w:rsidRDefault="002B6899" w:rsidP="002B6899">
      <w:pPr>
        <w:spacing w:line="259" w:lineRule="auto"/>
        <w:rPr>
          <w:rFonts w:eastAsia="Calibri" w:cs="Arial"/>
        </w:rPr>
      </w:pPr>
    </w:p>
    <w:p w14:paraId="3720CD90" w14:textId="77777777" w:rsidR="002B6899" w:rsidRPr="002B6899" w:rsidRDefault="002B6899" w:rsidP="002B6899">
      <w:pPr>
        <w:spacing w:line="259" w:lineRule="auto"/>
        <w:rPr>
          <w:rFonts w:eastAsia="Calibri" w:cs="Arial"/>
        </w:rPr>
      </w:pPr>
      <w:r w:rsidRPr="002B6899">
        <w:rPr>
          <w:rFonts w:eastAsia="Calibri" w:cs="Arial"/>
        </w:rPr>
        <w:t xml:space="preserve">MAGISTER </w:t>
      </w:r>
    </w:p>
    <w:p w14:paraId="007AE6DB" w14:textId="77777777" w:rsidR="002B6899" w:rsidRPr="002B6899" w:rsidRDefault="002B6899" w:rsidP="002B6899">
      <w:pPr>
        <w:spacing w:line="259" w:lineRule="auto"/>
        <w:rPr>
          <w:rFonts w:eastAsia="Calibri" w:cs="Arial"/>
        </w:rPr>
      </w:pPr>
      <w:r w:rsidRPr="002B6899">
        <w:rPr>
          <w:rFonts w:eastAsia="Calibri" w:cs="Arial"/>
        </w:rPr>
        <w:t>respondit</w:t>
      </w:r>
      <w:r w:rsidRPr="004E5CEF">
        <w:rPr>
          <w:rFonts w:eastAsia="Calibri" w:cs="Arial"/>
          <w:vertAlign w:val="superscript"/>
        </w:rPr>
        <w:t>13</w:t>
      </w:r>
    </w:p>
    <w:p w14:paraId="05F7155C" w14:textId="77777777" w:rsidR="002B6899" w:rsidRPr="002B6899" w:rsidRDefault="002B6899" w:rsidP="002B6899">
      <w:pPr>
        <w:spacing w:line="259" w:lineRule="auto"/>
        <w:rPr>
          <w:rFonts w:eastAsia="Calibri" w:cs="Arial"/>
        </w:rPr>
      </w:pPr>
      <w:r w:rsidRPr="002B6899">
        <w:rPr>
          <w:rFonts w:eastAsia="Calibri" w:cs="Arial"/>
        </w:rPr>
        <w:t>[…] Lęknąłem się, eż nic po mnie</w:t>
      </w:r>
      <w:r w:rsidRPr="004E5CEF">
        <w:rPr>
          <w:rFonts w:eastAsia="Calibri" w:cs="Arial"/>
          <w:vertAlign w:val="superscript"/>
        </w:rPr>
        <w:t>14</w:t>
      </w:r>
      <w:r w:rsidRPr="002B6899">
        <w:rPr>
          <w:rFonts w:eastAsia="Calibri" w:cs="Arial"/>
        </w:rPr>
        <w:t>.</w:t>
      </w:r>
    </w:p>
    <w:p w14:paraId="72FB2DEE" w14:textId="77777777" w:rsidR="002B6899" w:rsidRPr="002B6899" w:rsidRDefault="002B6899" w:rsidP="002B6899">
      <w:pPr>
        <w:spacing w:line="259" w:lineRule="auto"/>
        <w:rPr>
          <w:rFonts w:eastAsia="Calibri" w:cs="Arial"/>
        </w:rPr>
      </w:pPr>
      <w:r w:rsidRPr="002B6899">
        <w:rPr>
          <w:rFonts w:eastAsia="Calibri" w:cs="Arial"/>
        </w:rPr>
        <w:t>Ta mi rzecz barzo niemiła,</w:t>
      </w:r>
    </w:p>
    <w:p w14:paraId="291E020D" w14:textId="77777777" w:rsidR="002B6899" w:rsidRPr="002B6899" w:rsidRDefault="002B6899" w:rsidP="002B6899">
      <w:pPr>
        <w:spacing w:line="259" w:lineRule="auto"/>
        <w:rPr>
          <w:rFonts w:eastAsia="Calibri" w:cs="Arial"/>
        </w:rPr>
      </w:pPr>
      <w:r w:rsidRPr="002B6899">
        <w:rPr>
          <w:rFonts w:eastAsia="Calibri" w:cs="Arial"/>
        </w:rPr>
        <w:t>Iżeś mię tako postraszyła;</w:t>
      </w:r>
    </w:p>
    <w:p w14:paraId="7F41673D" w14:textId="77777777" w:rsidR="002B6899" w:rsidRPr="002B6899" w:rsidRDefault="002B6899" w:rsidP="002B6899">
      <w:pPr>
        <w:spacing w:line="259" w:lineRule="auto"/>
        <w:rPr>
          <w:rFonts w:eastAsia="Calibri" w:cs="Arial"/>
        </w:rPr>
      </w:pPr>
      <w:r w:rsidRPr="002B6899">
        <w:rPr>
          <w:rFonts w:eastAsia="Calibri" w:cs="Arial"/>
        </w:rPr>
        <w:t>By była co przykrego przemowiła,</w:t>
      </w:r>
    </w:p>
    <w:p w14:paraId="0B228A0C" w14:textId="77777777" w:rsidR="002B6899" w:rsidRPr="002B6899" w:rsidRDefault="002B6899" w:rsidP="002B6899">
      <w:pPr>
        <w:spacing w:line="259" w:lineRule="auto"/>
        <w:rPr>
          <w:rFonts w:eastAsia="Calibri" w:cs="Arial"/>
        </w:rPr>
      </w:pPr>
      <w:r w:rsidRPr="002B6899">
        <w:rPr>
          <w:rFonts w:eastAsia="Calibri" w:cs="Arial"/>
        </w:rPr>
        <w:t>Zerwałaby się we mnie każda żyła;</w:t>
      </w:r>
    </w:p>
    <w:p w14:paraId="47169DA4" w14:textId="77777777" w:rsidR="002B6899" w:rsidRPr="002B6899" w:rsidRDefault="002B6899" w:rsidP="002B6899">
      <w:pPr>
        <w:spacing w:line="259" w:lineRule="auto"/>
        <w:rPr>
          <w:rFonts w:eastAsia="Calibri" w:cs="Arial"/>
        </w:rPr>
      </w:pPr>
      <w:r w:rsidRPr="002B6899">
        <w:rPr>
          <w:rFonts w:eastAsia="Calibri" w:cs="Arial"/>
        </w:rPr>
        <w:t>Nagle by mię umorzyła</w:t>
      </w:r>
      <w:r w:rsidRPr="004E5CEF">
        <w:rPr>
          <w:rFonts w:eastAsia="Calibri" w:cs="Arial"/>
          <w:vertAlign w:val="superscript"/>
        </w:rPr>
        <w:t>15</w:t>
      </w:r>
    </w:p>
    <w:p w14:paraId="49AA67A8" w14:textId="77777777" w:rsidR="002B6899" w:rsidRPr="002B6899" w:rsidRDefault="002B6899" w:rsidP="002B6899">
      <w:pPr>
        <w:spacing w:line="259" w:lineRule="auto"/>
        <w:rPr>
          <w:rFonts w:eastAsia="Calibri" w:cs="Arial"/>
        </w:rPr>
      </w:pPr>
      <w:r w:rsidRPr="002B6899">
        <w:rPr>
          <w:rFonts w:eastAsia="Calibri" w:cs="Arial"/>
        </w:rPr>
        <w:t>I duszę by wypędziła.</w:t>
      </w:r>
    </w:p>
    <w:p w14:paraId="29577206" w14:textId="77777777" w:rsidR="002B6899" w:rsidRPr="002B6899" w:rsidRDefault="002B6899" w:rsidP="002B6899">
      <w:pPr>
        <w:spacing w:line="259" w:lineRule="auto"/>
        <w:rPr>
          <w:rFonts w:eastAsia="Calibri" w:cs="Arial"/>
        </w:rPr>
      </w:pPr>
      <w:r w:rsidRPr="002B6899">
        <w:rPr>
          <w:rFonts w:eastAsia="Calibri" w:cs="Arial"/>
        </w:rPr>
        <w:t>Proszę ciebie, ostęp</w:t>
      </w:r>
      <w:r w:rsidRPr="004E5CEF">
        <w:rPr>
          <w:rFonts w:eastAsia="Calibri" w:cs="Arial"/>
          <w:vertAlign w:val="superscript"/>
        </w:rPr>
        <w:t>16</w:t>
      </w:r>
      <w:r w:rsidRPr="002B6899">
        <w:rPr>
          <w:rFonts w:eastAsia="Calibri" w:cs="Arial"/>
        </w:rPr>
        <w:t xml:space="preserve"> mało,</w:t>
      </w:r>
    </w:p>
    <w:p w14:paraId="1ABE096D" w14:textId="77777777" w:rsidR="002B6899" w:rsidRPr="002B6899" w:rsidRDefault="002B6899" w:rsidP="002B6899">
      <w:pPr>
        <w:spacing w:line="259" w:lineRule="auto"/>
        <w:rPr>
          <w:rFonts w:eastAsia="Calibri" w:cs="Arial"/>
        </w:rPr>
      </w:pPr>
      <w:r w:rsidRPr="002B6899">
        <w:rPr>
          <w:rFonts w:eastAsia="Calibri" w:cs="Arial"/>
        </w:rPr>
        <w:t>Boć nie wiem, coć mi się stało:</w:t>
      </w:r>
    </w:p>
    <w:p w14:paraId="077C6BC0" w14:textId="77777777" w:rsidR="002B6899" w:rsidRPr="002B6899" w:rsidRDefault="002B6899" w:rsidP="002B6899">
      <w:pPr>
        <w:spacing w:line="259" w:lineRule="auto"/>
        <w:rPr>
          <w:rFonts w:eastAsia="Calibri" w:cs="Arial"/>
        </w:rPr>
      </w:pPr>
      <w:r w:rsidRPr="002B6899">
        <w:rPr>
          <w:rFonts w:eastAsia="Calibri" w:cs="Arial"/>
        </w:rPr>
        <w:t>Mgleję wszytek i bladzieję</w:t>
      </w:r>
      <w:r w:rsidRPr="004E5CEF">
        <w:rPr>
          <w:rFonts w:eastAsia="Calibri" w:cs="Arial"/>
          <w:vertAlign w:val="superscript"/>
        </w:rPr>
        <w:t>17</w:t>
      </w:r>
      <w:r w:rsidRPr="002B6899">
        <w:rPr>
          <w:rFonts w:eastAsia="Calibri" w:cs="Arial"/>
        </w:rPr>
        <w:t>,</w:t>
      </w:r>
    </w:p>
    <w:p w14:paraId="4B3E4D5C" w14:textId="77777777" w:rsidR="002B6899" w:rsidRPr="002B6899" w:rsidRDefault="002B6899" w:rsidP="002B6899">
      <w:pPr>
        <w:spacing w:line="259" w:lineRule="auto"/>
        <w:rPr>
          <w:rFonts w:eastAsia="Calibri" w:cs="Arial"/>
        </w:rPr>
      </w:pPr>
      <w:r w:rsidRPr="002B6899">
        <w:rPr>
          <w:rFonts w:eastAsia="Calibri" w:cs="Arial"/>
        </w:rPr>
        <w:t>Straciłem zdrowie i nadzieję.</w:t>
      </w:r>
    </w:p>
    <w:p w14:paraId="302AAD7F" w14:textId="77777777" w:rsidR="002B6899" w:rsidRPr="002B6899" w:rsidRDefault="002B6899" w:rsidP="002B6899">
      <w:pPr>
        <w:spacing w:line="259" w:lineRule="auto"/>
        <w:rPr>
          <w:rFonts w:eastAsia="Calibri" w:cs="Arial"/>
        </w:rPr>
      </w:pPr>
      <w:r w:rsidRPr="002B6899">
        <w:rPr>
          <w:rFonts w:eastAsia="Calibri" w:cs="Arial"/>
        </w:rPr>
        <w:t>Racz rzucić ot</w:t>
      </w:r>
      <w:r w:rsidRPr="004E5CEF">
        <w:rPr>
          <w:rFonts w:eastAsia="Calibri" w:cs="Arial"/>
          <w:vertAlign w:val="superscript"/>
        </w:rPr>
        <w:t>18</w:t>
      </w:r>
      <w:r w:rsidRPr="002B6899">
        <w:rPr>
          <w:rFonts w:eastAsia="Calibri" w:cs="Arial"/>
        </w:rPr>
        <w:t xml:space="preserve"> siebie kosę,</w:t>
      </w:r>
    </w:p>
    <w:p w14:paraId="0B76CF14" w14:textId="704EAA44" w:rsidR="002B6899" w:rsidRDefault="002B6899" w:rsidP="002B6899">
      <w:pPr>
        <w:spacing w:line="259" w:lineRule="auto"/>
        <w:rPr>
          <w:rFonts w:eastAsia="Calibri" w:cs="Arial"/>
        </w:rPr>
      </w:pPr>
      <w:r w:rsidRPr="002B6899">
        <w:rPr>
          <w:rFonts w:eastAsia="Calibri" w:cs="Arial"/>
        </w:rPr>
        <w:lastRenderedPageBreak/>
        <w:t>Ać swoję głowę podniosę!</w:t>
      </w:r>
    </w:p>
    <w:p w14:paraId="6DA0AD78" w14:textId="3C2D7539" w:rsidR="002B6899" w:rsidRDefault="002B6899" w:rsidP="002F3982">
      <w:pPr>
        <w:spacing w:line="259" w:lineRule="auto"/>
        <w:rPr>
          <w:rFonts w:eastAsia="Calibri" w:cs="Arial"/>
        </w:rPr>
      </w:pPr>
    </w:p>
    <w:p w14:paraId="36F6E4A6" w14:textId="03ED2675" w:rsidR="00FA1AC9" w:rsidRDefault="00001B64" w:rsidP="002F3982">
      <w:pPr>
        <w:spacing w:line="259" w:lineRule="auto"/>
        <w:rPr>
          <w:rFonts w:eastAsia="Calibri" w:cs="Arial"/>
        </w:rPr>
      </w:pPr>
      <w:r>
        <w:rPr>
          <w:rFonts w:eastAsia="Calibri" w:cs="Arial"/>
        </w:rPr>
        <w:t>Wyjaśni</w:t>
      </w:r>
      <w:r w:rsidR="00AF071E">
        <w:rPr>
          <w:rFonts w:eastAsia="Calibri" w:cs="Arial"/>
        </w:rPr>
        <w:t>e</w:t>
      </w:r>
      <w:r>
        <w:rPr>
          <w:rFonts w:eastAsia="Calibri" w:cs="Arial"/>
        </w:rPr>
        <w:t>nia</w:t>
      </w:r>
      <w:r w:rsidR="00AF071E">
        <w:rPr>
          <w:rFonts w:eastAsia="Calibri" w:cs="Arial"/>
        </w:rPr>
        <w:t xml:space="preserve"> wyrazów</w:t>
      </w:r>
    </w:p>
    <w:p w14:paraId="49D69549" w14:textId="77777777" w:rsidR="00573E40" w:rsidRPr="00573E40" w:rsidRDefault="00573E40" w:rsidP="00573E40">
      <w:pPr>
        <w:spacing w:line="259" w:lineRule="auto"/>
        <w:rPr>
          <w:rFonts w:eastAsia="Calibri" w:cs="Arial"/>
        </w:rPr>
      </w:pPr>
      <w:r w:rsidRPr="00924D04">
        <w:rPr>
          <w:rFonts w:eastAsia="Calibri" w:cs="Arial"/>
          <w:vertAlign w:val="superscript"/>
        </w:rPr>
        <w:t xml:space="preserve">1 </w:t>
      </w:r>
      <w:r w:rsidRPr="00573E40">
        <w:rPr>
          <w:rFonts w:eastAsia="Calibri" w:cs="Arial"/>
        </w:rPr>
        <w:t>De Morte. Prologus (łac.) – O Śmierci. Prolog.</w:t>
      </w:r>
    </w:p>
    <w:p w14:paraId="4829DF5F" w14:textId="77777777" w:rsidR="00573E40" w:rsidRPr="00573E40" w:rsidRDefault="00573E40" w:rsidP="00573E40">
      <w:pPr>
        <w:spacing w:line="259" w:lineRule="auto"/>
        <w:rPr>
          <w:rFonts w:eastAsia="Calibri" w:cs="Arial"/>
        </w:rPr>
      </w:pPr>
      <w:r w:rsidRPr="00924D04">
        <w:rPr>
          <w:rFonts w:eastAsia="Calibri" w:cs="Arial"/>
          <w:vertAlign w:val="superscript"/>
        </w:rPr>
        <w:t>2</w:t>
      </w:r>
      <w:r w:rsidRPr="00573E40">
        <w:rPr>
          <w:rFonts w:eastAsia="Calibri" w:cs="Arial"/>
        </w:rPr>
        <w:t xml:space="preserve"> Wezwany (starop. ) – nazwany.</w:t>
      </w:r>
    </w:p>
    <w:p w14:paraId="096B0ECA" w14:textId="77777777" w:rsidR="00573E40" w:rsidRPr="00573E40" w:rsidRDefault="00573E40" w:rsidP="00573E40">
      <w:pPr>
        <w:spacing w:line="259" w:lineRule="auto"/>
        <w:rPr>
          <w:rFonts w:eastAsia="Calibri" w:cs="Arial"/>
        </w:rPr>
      </w:pPr>
      <w:r w:rsidRPr="00924D04">
        <w:rPr>
          <w:rFonts w:eastAsia="Calibri" w:cs="Arial"/>
          <w:vertAlign w:val="superscript"/>
        </w:rPr>
        <w:t>3</w:t>
      </w:r>
      <w:r w:rsidRPr="00573E40">
        <w:rPr>
          <w:rFonts w:eastAsia="Calibri" w:cs="Arial"/>
        </w:rPr>
        <w:t xml:space="preserve"> Wieliki (starop.) – wielki.</w:t>
      </w:r>
    </w:p>
    <w:p w14:paraId="6B23159A" w14:textId="77777777" w:rsidR="00573E40" w:rsidRPr="00573E40" w:rsidRDefault="00573E40" w:rsidP="00573E40">
      <w:pPr>
        <w:spacing w:line="259" w:lineRule="auto"/>
        <w:rPr>
          <w:rFonts w:eastAsia="Calibri" w:cs="Arial"/>
        </w:rPr>
      </w:pPr>
      <w:r w:rsidRPr="00924D04">
        <w:rPr>
          <w:rFonts w:eastAsia="Calibri" w:cs="Arial"/>
          <w:vertAlign w:val="superscript"/>
        </w:rPr>
        <w:t>4</w:t>
      </w:r>
      <w:r w:rsidRPr="00573E40">
        <w:rPr>
          <w:rFonts w:eastAsia="Calibri" w:cs="Arial"/>
        </w:rPr>
        <w:t xml:space="preserve"> Uźrzał (starop.) – ujrzał.</w:t>
      </w:r>
    </w:p>
    <w:p w14:paraId="3C0093F4" w14:textId="77777777" w:rsidR="00573E40" w:rsidRPr="00573E40" w:rsidRDefault="00573E40" w:rsidP="00573E40">
      <w:pPr>
        <w:spacing w:line="259" w:lineRule="auto"/>
        <w:rPr>
          <w:rFonts w:eastAsia="Calibri" w:cs="Arial"/>
        </w:rPr>
      </w:pPr>
      <w:r w:rsidRPr="00924D04">
        <w:rPr>
          <w:rFonts w:eastAsia="Calibri" w:cs="Arial"/>
          <w:vertAlign w:val="superscript"/>
        </w:rPr>
        <w:t>5</w:t>
      </w:r>
      <w:r w:rsidRPr="00573E40">
        <w:rPr>
          <w:rFonts w:eastAsia="Calibri" w:cs="Arial"/>
        </w:rPr>
        <w:t xml:space="preserve"> W jej postawie (starop.) – we własnej osobie.</w:t>
      </w:r>
    </w:p>
    <w:p w14:paraId="4FCC9EB1" w14:textId="09A09826" w:rsidR="002B6899" w:rsidRDefault="00573E40" w:rsidP="00573E40">
      <w:pPr>
        <w:spacing w:line="259" w:lineRule="auto"/>
        <w:rPr>
          <w:rFonts w:eastAsia="Calibri" w:cs="Arial"/>
        </w:rPr>
      </w:pPr>
      <w:r w:rsidRPr="00924D04">
        <w:rPr>
          <w:rFonts w:eastAsia="Calibri" w:cs="Arial"/>
          <w:vertAlign w:val="superscript"/>
        </w:rPr>
        <w:t>6</w:t>
      </w:r>
      <w:r w:rsidRPr="00573E40">
        <w:rPr>
          <w:rFonts w:eastAsia="Calibri" w:cs="Arial"/>
        </w:rPr>
        <w:t xml:space="preserve"> Przyrodzenia niewieściego (starop.) – płci żeńskiej.</w:t>
      </w:r>
    </w:p>
    <w:p w14:paraId="456479EF" w14:textId="1F7785E5" w:rsidR="0067683F" w:rsidRPr="0067683F" w:rsidRDefault="0067683F" w:rsidP="0067683F">
      <w:pPr>
        <w:spacing w:line="259" w:lineRule="auto"/>
        <w:rPr>
          <w:rFonts w:eastAsia="Calibri" w:cs="Arial"/>
        </w:rPr>
      </w:pPr>
      <w:r w:rsidRPr="00924D04">
        <w:rPr>
          <w:rFonts w:eastAsia="Calibri" w:cs="Arial"/>
          <w:vertAlign w:val="superscript"/>
        </w:rPr>
        <w:t>7</w:t>
      </w:r>
      <w:r w:rsidRPr="0067683F">
        <w:rPr>
          <w:rFonts w:eastAsia="Calibri" w:cs="Arial"/>
        </w:rPr>
        <w:t xml:space="preserve"> Miece (starop.) – miota, rzuca.</w:t>
      </w:r>
    </w:p>
    <w:p w14:paraId="3AA6AECD" w14:textId="77777777" w:rsidR="0067683F" w:rsidRPr="0067683F" w:rsidRDefault="0067683F" w:rsidP="0067683F">
      <w:pPr>
        <w:spacing w:line="259" w:lineRule="auto"/>
        <w:rPr>
          <w:rFonts w:eastAsia="Calibri" w:cs="Arial"/>
        </w:rPr>
      </w:pPr>
      <w:r w:rsidRPr="00924D04">
        <w:rPr>
          <w:rFonts w:eastAsia="Calibri" w:cs="Arial"/>
          <w:vertAlign w:val="superscript"/>
        </w:rPr>
        <w:t>8</w:t>
      </w:r>
      <w:r w:rsidRPr="0067683F">
        <w:rPr>
          <w:rFonts w:eastAsia="Calibri" w:cs="Arial"/>
        </w:rPr>
        <w:t xml:space="preserve"> Żywot – brzuch.</w:t>
      </w:r>
    </w:p>
    <w:p w14:paraId="278CB44F" w14:textId="77777777" w:rsidR="0067683F" w:rsidRPr="0067683F" w:rsidRDefault="0067683F" w:rsidP="0067683F">
      <w:pPr>
        <w:spacing w:line="259" w:lineRule="auto"/>
        <w:rPr>
          <w:rFonts w:eastAsia="Calibri" w:cs="Arial"/>
        </w:rPr>
      </w:pPr>
      <w:r w:rsidRPr="00924D04">
        <w:rPr>
          <w:rFonts w:eastAsia="Calibri" w:cs="Arial"/>
          <w:vertAlign w:val="superscript"/>
        </w:rPr>
        <w:t>9</w:t>
      </w:r>
      <w:r w:rsidRPr="0067683F">
        <w:rPr>
          <w:rFonts w:eastAsia="Calibri" w:cs="Arial"/>
        </w:rPr>
        <w:t xml:space="preserve"> Groźno (starop.) – bardzo, strasznie.</w:t>
      </w:r>
    </w:p>
    <w:p w14:paraId="5BEDF943" w14:textId="77777777" w:rsidR="0067683F" w:rsidRPr="0067683F" w:rsidRDefault="0067683F" w:rsidP="0067683F">
      <w:pPr>
        <w:spacing w:line="259" w:lineRule="auto"/>
        <w:rPr>
          <w:rFonts w:eastAsia="Calibri" w:cs="Arial"/>
        </w:rPr>
      </w:pPr>
      <w:r w:rsidRPr="00924D04">
        <w:rPr>
          <w:rFonts w:eastAsia="Calibri" w:cs="Arial"/>
          <w:vertAlign w:val="superscript"/>
        </w:rPr>
        <w:t>10</w:t>
      </w:r>
      <w:r w:rsidRPr="0067683F">
        <w:rPr>
          <w:rFonts w:eastAsia="Calibri" w:cs="Arial"/>
        </w:rPr>
        <w:t xml:space="preserve"> Eże, eż (starop.) – aż.</w:t>
      </w:r>
    </w:p>
    <w:p w14:paraId="70F9ABAA" w14:textId="62DF94D1" w:rsidR="00573E40" w:rsidRDefault="0067683F" w:rsidP="0067683F">
      <w:pPr>
        <w:spacing w:line="259" w:lineRule="auto"/>
        <w:rPr>
          <w:rFonts w:eastAsia="Calibri" w:cs="Arial"/>
        </w:rPr>
      </w:pPr>
      <w:r w:rsidRPr="00924D04">
        <w:rPr>
          <w:rFonts w:eastAsia="Calibri" w:cs="Arial"/>
          <w:vertAlign w:val="superscript"/>
        </w:rPr>
        <w:t>11</w:t>
      </w:r>
      <w:r w:rsidRPr="0067683F">
        <w:rPr>
          <w:rFonts w:eastAsia="Calibri" w:cs="Arial"/>
        </w:rPr>
        <w:t xml:space="preserve"> Wiła (starop.) – błazen, głupiec.</w:t>
      </w:r>
    </w:p>
    <w:p w14:paraId="302F6E0D" w14:textId="77777777" w:rsidR="00924D04" w:rsidRPr="00924D04" w:rsidRDefault="00924D04" w:rsidP="00924D04">
      <w:pPr>
        <w:spacing w:line="259" w:lineRule="auto"/>
        <w:rPr>
          <w:rFonts w:eastAsia="Calibri" w:cs="Arial"/>
        </w:rPr>
      </w:pPr>
      <w:r w:rsidRPr="00924D04">
        <w:rPr>
          <w:rFonts w:eastAsia="Calibri" w:cs="Arial"/>
          <w:vertAlign w:val="superscript"/>
        </w:rPr>
        <w:t>12</w:t>
      </w:r>
      <w:r w:rsidRPr="00924D04">
        <w:rPr>
          <w:rFonts w:eastAsia="Calibri" w:cs="Arial"/>
        </w:rPr>
        <w:t xml:space="preserve"> Mors dicit (łac.) – Śmierć mówi.</w:t>
      </w:r>
    </w:p>
    <w:p w14:paraId="269DBF0B" w14:textId="77777777" w:rsidR="00924D04" w:rsidRPr="00924D04" w:rsidRDefault="00924D04" w:rsidP="00924D04">
      <w:pPr>
        <w:spacing w:line="259" w:lineRule="auto"/>
        <w:rPr>
          <w:rFonts w:eastAsia="Calibri" w:cs="Arial"/>
        </w:rPr>
      </w:pPr>
      <w:r w:rsidRPr="00924D04">
        <w:rPr>
          <w:rFonts w:eastAsia="Calibri" w:cs="Arial"/>
          <w:vertAlign w:val="superscript"/>
        </w:rPr>
        <w:t xml:space="preserve">13 </w:t>
      </w:r>
      <w:r w:rsidRPr="00924D04">
        <w:rPr>
          <w:rFonts w:eastAsia="Calibri" w:cs="Arial"/>
        </w:rPr>
        <w:t>Magister respondit (łac.) – Mistrz odpowiada.</w:t>
      </w:r>
    </w:p>
    <w:p w14:paraId="0CB6C611" w14:textId="77777777" w:rsidR="00924D04" w:rsidRPr="00924D04" w:rsidRDefault="00924D04" w:rsidP="00924D04">
      <w:pPr>
        <w:spacing w:line="259" w:lineRule="auto"/>
        <w:rPr>
          <w:rFonts w:eastAsia="Calibri" w:cs="Arial"/>
        </w:rPr>
      </w:pPr>
      <w:r w:rsidRPr="00924D04">
        <w:rPr>
          <w:rFonts w:eastAsia="Calibri" w:cs="Arial"/>
          <w:vertAlign w:val="superscript"/>
        </w:rPr>
        <w:t xml:space="preserve">14 </w:t>
      </w:r>
      <w:r w:rsidRPr="00924D04">
        <w:rPr>
          <w:rFonts w:eastAsia="Calibri" w:cs="Arial"/>
        </w:rPr>
        <w:t>Eż nic po mnie (starop.) – że przepadłem, jestem zgubiony.</w:t>
      </w:r>
    </w:p>
    <w:p w14:paraId="5AD92F13" w14:textId="77777777" w:rsidR="00924D04" w:rsidRPr="00924D04" w:rsidRDefault="00924D04" w:rsidP="00924D04">
      <w:pPr>
        <w:spacing w:line="259" w:lineRule="auto"/>
        <w:rPr>
          <w:rFonts w:eastAsia="Calibri" w:cs="Arial"/>
        </w:rPr>
      </w:pPr>
      <w:r w:rsidRPr="00924D04">
        <w:rPr>
          <w:rFonts w:eastAsia="Calibri" w:cs="Arial"/>
          <w:vertAlign w:val="superscript"/>
        </w:rPr>
        <w:t>15</w:t>
      </w:r>
      <w:r w:rsidRPr="00924D04">
        <w:rPr>
          <w:rFonts w:eastAsia="Calibri" w:cs="Arial"/>
        </w:rPr>
        <w:t xml:space="preserve"> Umorzyła (starop.) – uśmierciła.</w:t>
      </w:r>
    </w:p>
    <w:p w14:paraId="58EFCEE2" w14:textId="77777777" w:rsidR="00924D04" w:rsidRPr="00924D04" w:rsidRDefault="00924D04" w:rsidP="00924D04">
      <w:pPr>
        <w:spacing w:line="259" w:lineRule="auto"/>
        <w:rPr>
          <w:rFonts w:eastAsia="Calibri" w:cs="Arial"/>
        </w:rPr>
      </w:pPr>
      <w:r w:rsidRPr="00924D04">
        <w:rPr>
          <w:rFonts w:eastAsia="Calibri" w:cs="Arial"/>
          <w:vertAlign w:val="superscript"/>
        </w:rPr>
        <w:t>16</w:t>
      </w:r>
      <w:r w:rsidRPr="00924D04">
        <w:rPr>
          <w:rFonts w:eastAsia="Calibri" w:cs="Arial"/>
        </w:rPr>
        <w:t xml:space="preserve"> Ostęp (starop.) – odsuń się, oddal się.</w:t>
      </w:r>
    </w:p>
    <w:p w14:paraId="02E08BEC" w14:textId="77777777" w:rsidR="00924D04" w:rsidRPr="00924D04" w:rsidRDefault="00924D04" w:rsidP="00924D04">
      <w:pPr>
        <w:spacing w:line="259" w:lineRule="auto"/>
        <w:rPr>
          <w:rFonts w:eastAsia="Calibri" w:cs="Arial"/>
        </w:rPr>
      </w:pPr>
      <w:r w:rsidRPr="00924D04">
        <w:rPr>
          <w:rFonts w:eastAsia="Calibri" w:cs="Arial"/>
          <w:vertAlign w:val="superscript"/>
        </w:rPr>
        <w:t>17</w:t>
      </w:r>
      <w:r w:rsidRPr="00924D04">
        <w:rPr>
          <w:rFonts w:eastAsia="Calibri" w:cs="Arial"/>
        </w:rPr>
        <w:t xml:space="preserve"> Mgleję wszytek i bladzieję (starop.) – mdleję cały i blednę. </w:t>
      </w:r>
    </w:p>
    <w:p w14:paraId="365D05CB" w14:textId="193B3228" w:rsidR="00924D04" w:rsidRDefault="00924D04" w:rsidP="00924D04">
      <w:pPr>
        <w:spacing w:line="259" w:lineRule="auto"/>
        <w:rPr>
          <w:rFonts w:eastAsia="Calibri" w:cs="Arial"/>
        </w:rPr>
      </w:pPr>
      <w:r w:rsidRPr="00924D04">
        <w:rPr>
          <w:rFonts w:eastAsia="Calibri" w:cs="Arial"/>
          <w:vertAlign w:val="superscript"/>
        </w:rPr>
        <w:t>18</w:t>
      </w:r>
      <w:r w:rsidRPr="00924D04">
        <w:rPr>
          <w:rFonts w:eastAsia="Calibri" w:cs="Arial"/>
        </w:rPr>
        <w:t xml:space="preserve"> Ot (starop.) – od.</w:t>
      </w:r>
    </w:p>
    <w:p w14:paraId="0EFFD7D0" w14:textId="77777777" w:rsidR="0052740D" w:rsidRDefault="0052740D" w:rsidP="00924D04">
      <w:pPr>
        <w:spacing w:line="259" w:lineRule="auto"/>
        <w:rPr>
          <w:rFonts w:eastAsia="Calibri" w:cs="Arial"/>
        </w:rPr>
      </w:pPr>
    </w:p>
    <w:p w14:paraId="2CD75D95" w14:textId="02FFCC6A" w:rsidR="00E21BEB" w:rsidRDefault="00E21BEB" w:rsidP="00924D04">
      <w:pPr>
        <w:spacing w:line="259" w:lineRule="auto"/>
        <w:rPr>
          <w:rFonts w:eastAsia="Calibri" w:cs="Arial"/>
        </w:rPr>
      </w:pPr>
      <w:r>
        <w:rPr>
          <w:rFonts w:eastAsia="Calibri" w:cs="Arial"/>
        </w:rPr>
        <w:t>„</w:t>
      </w:r>
      <w:r w:rsidRPr="00E21BEB">
        <w:rPr>
          <w:rFonts w:eastAsia="Calibri" w:cs="Arial"/>
        </w:rPr>
        <w:t>Rozmowa Mistrza Polikarpa ze Śmiercią</w:t>
      </w:r>
      <w:r>
        <w:rPr>
          <w:rFonts w:eastAsia="Calibri" w:cs="Arial"/>
        </w:rPr>
        <w:t>”</w:t>
      </w:r>
      <w:r w:rsidRPr="00E21BEB">
        <w:rPr>
          <w:rFonts w:eastAsia="Calibri" w:cs="Arial"/>
        </w:rPr>
        <w:t xml:space="preserve">, [w:] </w:t>
      </w:r>
      <w:r>
        <w:rPr>
          <w:rFonts w:eastAsia="Calibri" w:cs="Arial"/>
        </w:rPr>
        <w:t>„</w:t>
      </w:r>
      <w:r w:rsidRPr="00E21BEB">
        <w:rPr>
          <w:rFonts w:eastAsia="Calibri" w:cs="Arial"/>
        </w:rPr>
        <w:t>Polska poezja świecka XV wieku</w:t>
      </w:r>
      <w:r>
        <w:rPr>
          <w:rFonts w:eastAsia="Calibri" w:cs="Arial"/>
        </w:rPr>
        <w:t>”</w:t>
      </w:r>
      <w:r w:rsidRPr="00E21BEB">
        <w:rPr>
          <w:rFonts w:eastAsia="Calibri" w:cs="Arial"/>
        </w:rPr>
        <w:t>, Wrocław 1997.</w:t>
      </w:r>
    </w:p>
    <w:p w14:paraId="4454BD33" w14:textId="01EB378E" w:rsidR="00E21BEB" w:rsidRDefault="00E21BEB" w:rsidP="00924D04">
      <w:pPr>
        <w:spacing w:line="259" w:lineRule="auto"/>
        <w:rPr>
          <w:rFonts w:eastAsia="Calibri" w:cs="Arial"/>
        </w:rPr>
      </w:pPr>
    </w:p>
    <w:p w14:paraId="37BEF6E3" w14:textId="3BE8F5E6" w:rsidR="00E21BEB" w:rsidRDefault="00AF071E" w:rsidP="00924D04">
      <w:pPr>
        <w:spacing w:line="259" w:lineRule="auto"/>
        <w:rPr>
          <w:rFonts w:eastAsia="Calibri" w:cs="Arial"/>
        </w:rPr>
      </w:pPr>
      <w:r>
        <w:rPr>
          <w:rFonts w:eastAsia="Calibri" w:cs="Arial"/>
        </w:rPr>
        <w:t xml:space="preserve">  </w:t>
      </w:r>
      <w:r w:rsidR="00A13136" w:rsidRPr="00A13136">
        <w:rPr>
          <w:rFonts w:eastAsia="Calibri" w:cs="Arial"/>
        </w:rPr>
        <w:t>Czy mężczyzna ukazany na obrazie Jacka Malczewskiego i Mistrz Polikarp przyjmują podobną postawę wobec śmierci? Uzasadnij odpowiedź, odwołując się do obu tekstów.</w:t>
      </w:r>
    </w:p>
    <w:p w14:paraId="3964333D" w14:textId="404012B9" w:rsidR="00E21BEB" w:rsidRDefault="00B522EE" w:rsidP="00924D04">
      <w:pPr>
        <w:spacing w:line="259" w:lineRule="auto"/>
        <w:rPr>
          <w:rFonts w:eastAsia="Calibri" w:cs="Arial"/>
        </w:rPr>
      </w:pPr>
      <w:r w:rsidRPr="002F3982">
        <w:rPr>
          <w:rFonts w:eastAsia="Calibri" w:cs="Arial"/>
        </w:rPr>
        <w:t>---</w:t>
      </w:r>
    </w:p>
    <w:p w14:paraId="4995DF41" w14:textId="5F73C857" w:rsidR="00E21BEB" w:rsidRDefault="00E21BEB" w:rsidP="00924D04">
      <w:pPr>
        <w:spacing w:line="259" w:lineRule="auto"/>
        <w:rPr>
          <w:rFonts w:eastAsia="Calibri" w:cs="Arial"/>
        </w:rPr>
      </w:pPr>
    </w:p>
    <w:p w14:paraId="593C29AD" w14:textId="788CBB4D" w:rsidR="00EB1CC9" w:rsidRPr="00EB1CC9" w:rsidRDefault="000948CC" w:rsidP="00EB1CC9">
      <w:pPr>
        <w:spacing w:line="259" w:lineRule="auto"/>
        <w:rPr>
          <w:rFonts w:eastAsia="Calibri" w:cs="Arial"/>
        </w:rPr>
      </w:pPr>
      <w:r>
        <w:rPr>
          <w:rFonts w:eastAsia="Calibri" w:cs="Arial"/>
        </w:rPr>
        <w:t xml:space="preserve">  </w:t>
      </w:r>
      <w:r w:rsidR="00EB1CC9" w:rsidRPr="00EB1CC9">
        <w:rPr>
          <w:rFonts w:eastAsia="Calibri" w:cs="Arial"/>
        </w:rPr>
        <w:t>Zadanie 14. (0–2)</w:t>
      </w:r>
    </w:p>
    <w:p w14:paraId="7417C0D0" w14:textId="29DF1B79" w:rsidR="00EB1CC9" w:rsidRPr="00EB1CC9" w:rsidRDefault="000948CC" w:rsidP="00EB1CC9">
      <w:pPr>
        <w:spacing w:line="259" w:lineRule="auto"/>
        <w:rPr>
          <w:rFonts w:eastAsia="Calibri" w:cs="Arial"/>
        </w:rPr>
      </w:pPr>
      <w:r>
        <w:rPr>
          <w:rFonts w:eastAsia="Calibri" w:cs="Arial"/>
        </w:rPr>
        <w:t xml:space="preserve">  </w:t>
      </w:r>
      <w:r w:rsidR="00EB1CC9" w:rsidRPr="00EB1CC9">
        <w:rPr>
          <w:rFonts w:eastAsia="Calibri" w:cs="Arial"/>
        </w:rPr>
        <w:t>Przeczytaj poniższy fragment wywiadu z Gustawem Herlingiem-Grudzińskim.</w:t>
      </w:r>
    </w:p>
    <w:p w14:paraId="4E4CEC24" w14:textId="77777777" w:rsidR="00EB1CC9" w:rsidRPr="00EB1CC9" w:rsidRDefault="00EB1CC9" w:rsidP="00EB1CC9">
      <w:pPr>
        <w:spacing w:line="259" w:lineRule="auto"/>
        <w:rPr>
          <w:rFonts w:eastAsia="Calibri" w:cs="Arial"/>
        </w:rPr>
      </w:pPr>
    </w:p>
    <w:p w14:paraId="780BEF3A" w14:textId="732E5683" w:rsidR="00EB1CC9" w:rsidRPr="00EB1CC9" w:rsidRDefault="00AF071E" w:rsidP="00EB1CC9">
      <w:pPr>
        <w:spacing w:line="259" w:lineRule="auto"/>
        <w:rPr>
          <w:rFonts w:eastAsia="Calibri" w:cs="Arial"/>
        </w:rPr>
      </w:pPr>
      <w:r>
        <w:rPr>
          <w:rFonts w:eastAsia="Calibri" w:cs="Arial"/>
        </w:rPr>
        <w:t xml:space="preserve">  </w:t>
      </w:r>
      <w:r w:rsidR="00EB1CC9" w:rsidRPr="00EB1CC9">
        <w:rPr>
          <w:rFonts w:eastAsia="Calibri" w:cs="Arial"/>
        </w:rPr>
        <w:t xml:space="preserve">Gustaw Herling-Grudziński: </w:t>
      </w:r>
    </w:p>
    <w:p w14:paraId="7CE56F37" w14:textId="39EED71B" w:rsidR="00EB1CC9" w:rsidRPr="00EB1CC9" w:rsidRDefault="00EB1CC9" w:rsidP="00EB1CC9">
      <w:pPr>
        <w:spacing w:line="259" w:lineRule="auto"/>
        <w:rPr>
          <w:rFonts w:eastAsia="Calibri" w:cs="Arial"/>
        </w:rPr>
      </w:pPr>
      <w:r w:rsidRPr="00EB1CC9">
        <w:rPr>
          <w:rFonts w:eastAsia="Calibri" w:cs="Arial"/>
        </w:rPr>
        <w:t xml:space="preserve">Co to znaczy, że </w:t>
      </w:r>
      <w:r w:rsidR="009975FF">
        <w:rPr>
          <w:rFonts w:eastAsia="Calibri" w:cs="Arial"/>
        </w:rPr>
        <w:t>„</w:t>
      </w:r>
      <w:r w:rsidRPr="00EB1CC9">
        <w:rPr>
          <w:rFonts w:eastAsia="Calibri" w:cs="Arial"/>
        </w:rPr>
        <w:t>Inny świat</w:t>
      </w:r>
      <w:r w:rsidR="009975FF">
        <w:rPr>
          <w:rFonts w:eastAsia="Calibri" w:cs="Arial"/>
        </w:rPr>
        <w:t>”</w:t>
      </w:r>
      <w:r w:rsidRPr="00EB1CC9">
        <w:rPr>
          <w:rFonts w:eastAsia="Calibri" w:cs="Arial"/>
        </w:rPr>
        <w:t xml:space="preserve"> jest moim </w:t>
      </w:r>
      <w:r w:rsidR="009975FF">
        <w:rPr>
          <w:rFonts w:eastAsia="Calibri" w:cs="Arial"/>
        </w:rPr>
        <w:t>„</w:t>
      </w:r>
      <w:r w:rsidRPr="00EB1CC9">
        <w:rPr>
          <w:rFonts w:eastAsia="Calibri" w:cs="Arial"/>
        </w:rPr>
        <w:t>Bildungsroman</w:t>
      </w:r>
      <w:r w:rsidR="009975FF">
        <w:rPr>
          <w:rFonts w:eastAsia="Calibri" w:cs="Arial"/>
        </w:rPr>
        <w:t>”</w:t>
      </w:r>
      <w:r w:rsidRPr="009975FF">
        <w:rPr>
          <w:rFonts w:eastAsia="Calibri" w:cs="Arial"/>
          <w:vertAlign w:val="superscript"/>
        </w:rPr>
        <w:t>1</w:t>
      </w:r>
      <w:r w:rsidRPr="00EB1CC9">
        <w:rPr>
          <w:rFonts w:eastAsia="Calibri" w:cs="Arial"/>
        </w:rPr>
        <w:t>? To znaczy, że jako dwudziestoletni chłopiec znalazłem się w samym środku totalitarnego wieku i że w łagrze sowieckim uczyłem się, na czym polega w praktyce ta „nowa moralność”, którą postanowili wprowadzić w życie ideolodzy totalitaryzmu. Uczyłem się więc na własnej skórze, jakie są zasady, podstępy i zasadzki zastawione przez totalitaryzm na człowieka – i jakie wynikają z</w:t>
      </w:r>
      <w:r w:rsidR="009975FF">
        <w:rPr>
          <w:rFonts w:eastAsia="Calibri" w:cs="Arial"/>
        </w:rPr>
        <w:t> </w:t>
      </w:r>
      <w:r w:rsidRPr="00EB1CC9">
        <w:rPr>
          <w:rFonts w:eastAsia="Calibri" w:cs="Arial"/>
        </w:rPr>
        <w:t xml:space="preserve">niego zagrożenia dla naszego człowieczeństwa. </w:t>
      </w:r>
    </w:p>
    <w:p w14:paraId="08E88798" w14:textId="77777777" w:rsidR="00EB1CC9" w:rsidRPr="00EB1CC9" w:rsidRDefault="00EB1CC9" w:rsidP="00EB1CC9">
      <w:pPr>
        <w:spacing w:line="259" w:lineRule="auto"/>
        <w:rPr>
          <w:rFonts w:eastAsia="Calibri" w:cs="Arial"/>
        </w:rPr>
      </w:pPr>
    </w:p>
    <w:p w14:paraId="5BA69A60" w14:textId="53B9D740" w:rsidR="00EB1CC9" w:rsidRPr="00EB1CC9" w:rsidRDefault="00AF071E" w:rsidP="00EB1CC9">
      <w:pPr>
        <w:spacing w:line="259" w:lineRule="auto"/>
        <w:rPr>
          <w:rFonts w:eastAsia="Calibri" w:cs="Arial"/>
        </w:rPr>
      </w:pPr>
      <w:r>
        <w:rPr>
          <w:rFonts w:eastAsia="Calibri" w:cs="Arial"/>
        </w:rPr>
        <w:t xml:space="preserve">  </w:t>
      </w:r>
      <w:r w:rsidR="00EB1CC9" w:rsidRPr="00EB1CC9">
        <w:rPr>
          <w:rFonts w:eastAsia="Calibri" w:cs="Arial"/>
        </w:rPr>
        <w:t xml:space="preserve">„Mój </w:t>
      </w:r>
      <w:proofErr w:type="spellStart"/>
      <w:r w:rsidR="00EB1CC9" w:rsidRPr="00EB1CC9">
        <w:rPr>
          <w:rFonts w:eastAsia="Calibri" w:cs="Arial"/>
        </w:rPr>
        <w:t>Bildungsroman</w:t>
      </w:r>
      <w:proofErr w:type="spellEnd"/>
      <w:r w:rsidR="00EB1CC9" w:rsidRPr="00EB1CC9">
        <w:rPr>
          <w:rFonts w:eastAsia="Calibri" w:cs="Arial"/>
        </w:rPr>
        <w:t xml:space="preserve">” (Rozmowa o „Innym świecie”), [w:] Gustaw Herling-Grudziński, </w:t>
      </w:r>
      <w:r w:rsidR="00EB1CC9">
        <w:rPr>
          <w:rFonts w:eastAsia="Calibri" w:cs="Arial"/>
        </w:rPr>
        <w:t>„</w:t>
      </w:r>
      <w:r w:rsidR="00EB1CC9" w:rsidRPr="00EB1CC9">
        <w:rPr>
          <w:rFonts w:eastAsia="Calibri" w:cs="Arial"/>
        </w:rPr>
        <w:t>Inny świat. Zapiski sowieckie</w:t>
      </w:r>
      <w:r w:rsidR="00EB1CC9">
        <w:rPr>
          <w:rFonts w:eastAsia="Calibri" w:cs="Arial"/>
        </w:rPr>
        <w:t>”</w:t>
      </w:r>
      <w:r w:rsidR="00EB1CC9" w:rsidRPr="00EB1CC9">
        <w:rPr>
          <w:rFonts w:eastAsia="Calibri" w:cs="Arial"/>
        </w:rPr>
        <w:t>, Kraków 2020.</w:t>
      </w:r>
    </w:p>
    <w:p w14:paraId="217D2BA5" w14:textId="77777777" w:rsidR="00EB1CC9" w:rsidRDefault="00EB1CC9" w:rsidP="00EB1CC9">
      <w:pPr>
        <w:spacing w:line="259" w:lineRule="auto"/>
        <w:rPr>
          <w:rFonts w:eastAsia="Calibri" w:cs="Arial"/>
        </w:rPr>
      </w:pPr>
    </w:p>
    <w:p w14:paraId="1B838F3D" w14:textId="50DA43F9" w:rsidR="00AF071E" w:rsidRPr="00EB1CC9" w:rsidRDefault="00AF071E" w:rsidP="00EB1CC9">
      <w:pPr>
        <w:spacing w:line="259" w:lineRule="auto"/>
        <w:rPr>
          <w:rFonts w:eastAsia="Calibri" w:cs="Arial"/>
        </w:rPr>
      </w:pPr>
      <w:r>
        <w:rPr>
          <w:rFonts w:eastAsia="Calibri" w:cs="Arial"/>
        </w:rPr>
        <w:t>Wyjaśnienie wyrazu</w:t>
      </w:r>
    </w:p>
    <w:p w14:paraId="5A001974" w14:textId="25BBB759" w:rsidR="00EB1CC9" w:rsidRDefault="00EB1CC9" w:rsidP="00EB1CC9">
      <w:pPr>
        <w:spacing w:line="259" w:lineRule="auto"/>
        <w:rPr>
          <w:rFonts w:eastAsia="Calibri" w:cs="Arial"/>
        </w:rPr>
      </w:pPr>
      <w:r w:rsidRPr="00EB1CC9">
        <w:rPr>
          <w:rFonts w:eastAsia="Calibri" w:cs="Arial"/>
          <w:vertAlign w:val="superscript"/>
        </w:rPr>
        <w:t>1</w:t>
      </w:r>
      <w:r w:rsidRPr="00EB1CC9">
        <w:rPr>
          <w:rFonts w:eastAsia="Calibri" w:cs="Arial"/>
        </w:rPr>
        <w:t xml:space="preserve"> </w:t>
      </w:r>
      <w:r w:rsidR="00B3065B">
        <w:rPr>
          <w:rFonts w:eastAsia="Calibri" w:cs="Arial"/>
        </w:rPr>
        <w:t>„</w:t>
      </w:r>
      <w:proofErr w:type="spellStart"/>
      <w:r w:rsidRPr="00EB1CC9">
        <w:rPr>
          <w:rFonts w:eastAsia="Calibri" w:cs="Arial"/>
        </w:rPr>
        <w:t>Bildungsroman</w:t>
      </w:r>
      <w:proofErr w:type="spellEnd"/>
      <w:r w:rsidR="00B3065B">
        <w:rPr>
          <w:rFonts w:eastAsia="Calibri" w:cs="Arial"/>
        </w:rPr>
        <w:t>”</w:t>
      </w:r>
      <w:r w:rsidRPr="00EB1CC9">
        <w:rPr>
          <w:rFonts w:eastAsia="Calibri" w:cs="Arial"/>
        </w:rPr>
        <w:t xml:space="preserve"> (niem.) – powieść o formowaniu się postawy, o kształtowaniu osobowości bohatera.</w:t>
      </w:r>
    </w:p>
    <w:p w14:paraId="2BC1D511" w14:textId="77777777" w:rsidR="00EB1CC9" w:rsidRPr="00EB1CC9" w:rsidRDefault="00EB1CC9" w:rsidP="00EB1CC9">
      <w:pPr>
        <w:spacing w:line="259" w:lineRule="auto"/>
        <w:rPr>
          <w:rFonts w:eastAsia="Calibri" w:cs="Arial"/>
        </w:rPr>
      </w:pPr>
    </w:p>
    <w:p w14:paraId="77D9A6B7" w14:textId="22E9E826" w:rsidR="00EB1CC9" w:rsidRDefault="000948CC" w:rsidP="00EB1CC9">
      <w:pPr>
        <w:spacing w:line="259" w:lineRule="auto"/>
        <w:rPr>
          <w:rFonts w:eastAsia="Calibri" w:cs="Arial"/>
        </w:rPr>
      </w:pPr>
      <w:r>
        <w:rPr>
          <w:rFonts w:eastAsia="Calibri" w:cs="Arial"/>
        </w:rPr>
        <w:t xml:space="preserve">  </w:t>
      </w:r>
      <w:r w:rsidR="00EB1CC9" w:rsidRPr="00EB1CC9">
        <w:rPr>
          <w:rFonts w:eastAsia="Calibri" w:cs="Arial"/>
        </w:rPr>
        <w:t xml:space="preserve">Wyjaśnij – w kontekście </w:t>
      </w:r>
      <w:r w:rsidR="00B3065B">
        <w:rPr>
          <w:rFonts w:eastAsia="Calibri" w:cs="Arial"/>
        </w:rPr>
        <w:t>„</w:t>
      </w:r>
      <w:r w:rsidR="00EB1CC9" w:rsidRPr="00EB1CC9">
        <w:rPr>
          <w:rFonts w:eastAsia="Calibri" w:cs="Arial"/>
        </w:rPr>
        <w:t>Innego świata</w:t>
      </w:r>
      <w:r w:rsidR="00B3065B">
        <w:rPr>
          <w:rFonts w:eastAsia="Calibri" w:cs="Arial"/>
        </w:rPr>
        <w:t>”</w:t>
      </w:r>
      <w:r w:rsidR="00EB1CC9" w:rsidRPr="00EB1CC9">
        <w:rPr>
          <w:rFonts w:eastAsia="Calibri" w:cs="Arial"/>
        </w:rPr>
        <w:t xml:space="preserve"> Gustawa Herlinga-Grudzińskiego – na czym polegała </w:t>
      </w:r>
      <w:r w:rsidR="00D44995">
        <w:rPr>
          <w:rFonts w:eastAsia="Calibri" w:cs="Arial"/>
        </w:rPr>
        <w:t>„</w:t>
      </w:r>
      <w:r w:rsidR="00EB1CC9" w:rsidRPr="00EB1CC9">
        <w:rPr>
          <w:rFonts w:eastAsia="Calibri" w:cs="Arial"/>
        </w:rPr>
        <w:t>nowa moralność</w:t>
      </w:r>
      <w:r w:rsidR="00D44995">
        <w:rPr>
          <w:rFonts w:eastAsia="Calibri" w:cs="Arial"/>
        </w:rPr>
        <w:t>”</w:t>
      </w:r>
      <w:r w:rsidR="00EB1CC9" w:rsidRPr="00EB1CC9">
        <w:rPr>
          <w:rFonts w:eastAsia="Calibri" w:cs="Arial"/>
        </w:rPr>
        <w:t xml:space="preserve"> w łagrze sowieckim i jakie stanowiła zagrożenie dla człowieczeństwa.</w:t>
      </w:r>
    </w:p>
    <w:p w14:paraId="04DC0A26" w14:textId="77777777" w:rsidR="00BE2872" w:rsidRDefault="00BE2872" w:rsidP="00BE2872">
      <w:pPr>
        <w:spacing w:line="259" w:lineRule="auto"/>
        <w:rPr>
          <w:rFonts w:eastAsia="Calibri" w:cs="Arial"/>
        </w:rPr>
      </w:pPr>
      <w:r w:rsidRPr="002F3982">
        <w:rPr>
          <w:rFonts w:eastAsia="Calibri" w:cs="Arial"/>
        </w:rPr>
        <w:t>---</w:t>
      </w:r>
    </w:p>
    <w:p w14:paraId="087E00FD" w14:textId="77777777" w:rsidR="00BE2872" w:rsidRDefault="00BE2872" w:rsidP="00BE2872">
      <w:pPr>
        <w:spacing w:line="259" w:lineRule="auto"/>
        <w:rPr>
          <w:rFonts w:eastAsia="Calibri" w:cs="Arial"/>
        </w:rPr>
      </w:pPr>
    </w:p>
    <w:p w14:paraId="1E0128E4" w14:textId="56787238" w:rsidR="000948CC" w:rsidRPr="000948CC" w:rsidRDefault="000948CC" w:rsidP="000948CC">
      <w:pPr>
        <w:spacing w:line="259" w:lineRule="auto"/>
        <w:rPr>
          <w:rFonts w:eastAsia="Calibri" w:cs="Arial"/>
        </w:rPr>
      </w:pPr>
      <w:r>
        <w:rPr>
          <w:rFonts w:eastAsia="Calibri" w:cs="Arial"/>
        </w:rPr>
        <w:t xml:space="preserve">  </w:t>
      </w:r>
      <w:r w:rsidRPr="000948CC">
        <w:rPr>
          <w:rFonts w:eastAsia="Calibri" w:cs="Arial"/>
        </w:rPr>
        <w:t xml:space="preserve">Zadanie 15. (0–1) </w:t>
      </w:r>
    </w:p>
    <w:p w14:paraId="2D8A6C4D" w14:textId="403EF5B4" w:rsidR="000948CC" w:rsidRPr="000948CC" w:rsidRDefault="000948CC" w:rsidP="000948CC">
      <w:pPr>
        <w:spacing w:line="259" w:lineRule="auto"/>
        <w:rPr>
          <w:rFonts w:eastAsia="Calibri" w:cs="Arial"/>
        </w:rPr>
      </w:pPr>
      <w:r>
        <w:rPr>
          <w:rFonts w:eastAsia="Calibri" w:cs="Arial"/>
        </w:rPr>
        <w:t xml:space="preserve">  </w:t>
      </w:r>
      <w:r w:rsidRPr="000948CC">
        <w:rPr>
          <w:rFonts w:eastAsia="Calibri" w:cs="Arial"/>
        </w:rPr>
        <w:t xml:space="preserve">W zakończeniu opowiadania Andrzeja Stasiuka </w:t>
      </w:r>
      <w:r w:rsidR="00D44995">
        <w:rPr>
          <w:rFonts w:eastAsia="Calibri" w:cs="Arial"/>
        </w:rPr>
        <w:t>„</w:t>
      </w:r>
      <w:r w:rsidRPr="000948CC">
        <w:rPr>
          <w:rFonts w:eastAsia="Calibri" w:cs="Arial"/>
        </w:rPr>
        <w:t>Miejsce</w:t>
      </w:r>
      <w:r w:rsidR="00D44995">
        <w:rPr>
          <w:rFonts w:eastAsia="Calibri" w:cs="Arial"/>
        </w:rPr>
        <w:t>”</w:t>
      </w:r>
      <w:r w:rsidRPr="000948CC">
        <w:rPr>
          <w:rFonts w:eastAsia="Calibri" w:cs="Arial"/>
        </w:rPr>
        <w:t xml:space="preserve"> jest zawarta pointa narratora: </w:t>
      </w:r>
    </w:p>
    <w:p w14:paraId="326985AA" w14:textId="77777777" w:rsidR="000948CC" w:rsidRPr="000948CC" w:rsidRDefault="000948CC" w:rsidP="000948CC">
      <w:pPr>
        <w:spacing w:line="259" w:lineRule="auto"/>
        <w:rPr>
          <w:rFonts w:eastAsia="Calibri" w:cs="Arial"/>
        </w:rPr>
      </w:pPr>
    </w:p>
    <w:p w14:paraId="15398D5F" w14:textId="39CBBB8C" w:rsidR="000948CC" w:rsidRPr="000948CC" w:rsidRDefault="00D44995" w:rsidP="000948CC">
      <w:pPr>
        <w:spacing w:line="259" w:lineRule="auto"/>
        <w:rPr>
          <w:rFonts w:eastAsia="Calibri" w:cs="Arial"/>
        </w:rPr>
      </w:pPr>
      <w:r>
        <w:rPr>
          <w:rFonts w:eastAsia="Calibri" w:cs="Arial"/>
        </w:rPr>
        <w:t>„</w:t>
      </w:r>
      <w:r w:rsidR="000948CC" w:rsidRPr="000948CC">
        <w:rPr>
          <w:rFonts w:eastAsia="Calibri" w:cs="Arial"/>
        </w:rPr>
        <w:t>Lecz miejsca nie można przenieść. Miejsce nie ma wymiarów. Jest punktem i nieuchwytną przestrzenią. Dlatego wciąż nie mam pewności, czy rzeczywiście ją [tu: cerkiew] zabrano</w:t>
      </w:r>
      <w:r>
        <w:rPr>
          <w:rFonts w:eastAsia="Calibri" w:cs="Arial"/>
        </w:rPr>
        <w:t>”</w:t>
      </w:r>
      <w:r w:rsidR="000948CC" w:rsidRPr="000948CC">
        <w:rPr>
          <w:rFonts w:eastAsia="Calibri" w:cs="Arial"/>
        </w:rPr>
        <w:t>.</w:t>
      </w:r>
    </w:p>
    <w:p w14:paraId="5BF13B58" w14:textId="77777777" w:rsidR="000948CC" w:rsidRPr="000948CC" w:rsidRDefault="000948CC" w:rsidP="000948CC">
      <w:pPr>
        <w:spacing w:line="259" w:lineRule="auto"/>
        <w:rPr>
          <w:rFonts w:eastAsia="Calibri" w:cs="Arial"/>
        </w:rPr>
      </w:pPr>
    </w:p>
    <w:p w14:paraId="081D768D" w14:textId="7F4BCF4A" w:rsidR="00EB1CC9" w:rsidRDefault="000948CC" w:rsidP="000948CC">
      <w:pPr>
        <w:spacing w:line="259" w:lineRule="auto"/>
        <w:rPr>
          <w:rFonts w:eastAsia="Calibri" w:cs="Arial"/>
        </w:rPr>
      </w:pPr>
      <w:r>
        <w:rPr>
          <w:rFonts w:eastAsia="Calibri" w:cs="Arial"/>
        </w:rPr>
        <w:t xml:space="preserve">  </w:t>
      </w:r>
      <w:r w:rsidRPr="000948CC">
        <w:rPr>
          <w:rFonts w:eastAsia="Calibri" w:cs="Arial"/>
        </w:rPr>
        <w:t>Wyjaśnij, jakie znaczenie – w kontekście całego opowiadania Andrzeja Stasiuka – mają przytoczone słowa narratora.</w:t>
      </w:r>
    </w:p>
    <w:p w14:paraId="41A14EF9" w14:textId="77777777" w:rsidR="00BE2872" w:rsidRDefault="00BE2872" w:rsidP="00BE2872">
      <w:pPr>
        <w:spacing w:line="259" w:lineRule="auto"/>
        <w:rPr>
          <w:rFonts w:eastAsia="Calibri" w:cs="Arial"/>
        </w:rPr>
      </w:pPr>
      <w:r w:rsidRPr="002F3982">
        <w:rPr>
          <w:rFonts w:eastAsia="Calibri" w:cs="Arial"/>
        </w:rPr>
        <w:t>---</w:t>
      </w:r>
    </w:p>
    <w:p w14:paraId="645F8D7B" w14:textId="77777777" w:rsidR="00BE2872" w:rsidRDefault="00BE2872" w:rsidP="00BE2872">
      <w:pPr>
        <w:spacing w:line="259" w:lineRule="auto"/>
        <w:rPr>
          <w:rFonts w:eastAsia="Calibri" w:cs="Arial"/>
        </w:rPr>
      </w:pPr>
    </w:p>
    <w:p w14:paraId="7FE15131" w14:textId="70212898" w:rsidR="00BE2872" w:rsidRPr="00BE2872" w:rsidRDefault="00BE2872" w:rsidP="00BE2872">
      <w:pPr>
        <w:spacing w:line="259" w:lineRule="auto"/>
        <w:rPr>
          <w:rFonts w:eastAsia="Calibri" w:cs="Arial"/>
        </w:rPr>
      </w:pPr>
      <w:r>
        <w:rPr>
          <w:rFonts w:eastAsia="Calibri" w:cs="Arial"/>
        </w:rPr>
        <w:t xml:space="preserve">  </w:t>
      </w:r>
      <w:r w:rsidRPr="00BE2872">
        <w:rPr>
          <w:rFonts w:eastAsia="Calibri" w:cs="Arial"/>
        </w:rPr>
        <w:t>Zadanie 16. (0–1)</w:t>
      </w:r>
    </w:p>
    <w:p w14:paraId="01F4C1B6" w14:textId="728BFC09" w:rsidR="00BE2872" w:rsidRPr="00BE2872" w:rsidRDefault="00BE2872" w:rsidP="00BE2872">
      <w:pPr>
        <w:spacing w:line="259" w:lineRule="auto"/>
        <w:rPr>
          <w:rFonts w:eastAsia="Calibri" w:cs="Arial"/>
        </w:rPr>
      </w:pPr>
      <w:r>
        <w:rPr>
          <w:rFonts w:eastAsia="Calibri" w:cs="Arial"/>
        </w:rPr>
        <w:t xml:space="preserve">  </w:t>
      </w:r>
      <w:r w:rsidRPr="00BE2872">
        <w:rPr>
          <w:rFonts w:eastAsia="Calibri" w:cs="Arial"/>
        </w:rPr>
        <w:t xml:space="preserve">Przeczytaj wiersz Stanisława Barańczaka </w:t>
      </w:r>
      <w:r>
        <w:rPr>
          <w:rFonts w:eastAsia="Calibri" w:cs="Arial"/>
        </w:rPr>
        <w:t>„</w:t>
      </w:r>
      <w:r w:rsidRPr="00BE2872">
        <w:rPr>
          <w:rFonts w:eastAsia="Calibri" w:cs="Arial"/>
        </w:rPr>
        <w:t>N.N. przekręca gałkę radia</w:t>
      </w:r>
      <w:r>
        <w:rPr>
          <w:rFonts w:eastAsia="Calibri" w:cs="Arial"/>
        </w:rPr>
        <w:t>”</w:t>
      </w:r>
      <w:r w:rsidRPr="00BE2872">
        <w:rPr>
          <w:rFonts w:eastAsia="Calibri" w:cs="Arial"/>
        </w:rPr>
        <w:t xml:space="preserve"> i fragment wypowiedzi tego poety na temat własnej twórczości.</w:t>
      </w:r>
    </w:p>
    <w:p w14:paraId="25B80ECD" w14:textId="77777777" w:rsidR="00BE2872" w:rsidRPr="00BE2872" w:rsidRDefault="00BE2872" w:rsidP="00BE2872">
      <w:pPr>
        <w:spacing w:line="259" w:lineRule="auto"/>
        <w:rPr>
          <w:rFonts w:eastAsia="Calibri" w:cs="Arial"/>
        </w:rPr>
      </w:pPr>
    </w:p>
    <w:p w14:paraId="211CA458" w14:textId="7477C641" w:rsidR="00BE2872" w:rsidRPr="00BE2872" w:rsidRDefault="007C4A47" w:rsidP="00BE2872">
      <w:pPr>
        <w:spacing w:line="259" w:lineRule="auto"/>
        <w:rPr>
          <w:rFonts w:eastAsia="Calibri" w:cs="Arial"/>
        </w:rPr>
      </w:pPr>
      <w:r>
        <w:rPr>
          <w:rFonts w:eastAsia="Calibri" w:cs="Arial"/>
        </w:rPr>
        <w:t xml:space="preserve">  </w:t>
      </w:r>
      <w:r w:rsidR="00BE2872" w:rsidRPr="00BE2872">
        <w:rPr>
          <w:rFonts w:eastAsia="Calibri" w:cs="Arial"/>
        </w:rPr>
        <w:t>Tekst 1.</w:t>
      </w:r>
    </w:p>
    <w:p w14:paraId="62D99497" w14:textId="687967EB" w:rsidR="00BE2872" w:rsidRPr="00BE2872" w:rsidRDefault="007C4A47" w:rsidP="00BE2872">
      <w:pPr>
        <w:spacing w:line="259" w:lineRule="auto"/>
        <w:rPr>
          <w:rFonts w:eastAsia="Calibri" w:cs="Arial"/>
        </w:rPr>
      </w:pPr>
      <w:r>
        <w:rPr>
          <w:rFonts w:eastAsia="Calibri" w:cs="Arial"/>
        </w:rPr>
        <w:t xml:space="preserve">  </w:t>
      </w:r>
      <w:r w:rsidR="00BE2872" w:rsidRPr="00BE2872">
        <w:rPr>
          <w:rFonts w:eastAsia="Calibri" w:cs="Arial"/>
        </w:rPr>
        <w:t>Stanisław Barańczak</w:t>
      </w:r>
    </w:p>
    <w:p w14:paraId="50264FC7" w14:textId="200C0E2E" w:rsidR="00BE2872" w:rsidRPr="00BE2872" w:rsidRDefault="007C4A47" w:rsidP="00BE2872">
      <w:pPr>
        <w:spacing w:line="259" w:lineRule="auto"/>
        <w:rPr>
          <w:rFonts w:eastAsia="Calibri" w:cs="Arial"/>
        </w:rPr>
      </w:pPr>
      <w:r>
        <w:rPr>
          <w:rFonts w:eastAsia="Calibri" w:cs="Arial"/>
        </w:rPr>
        <w:t xml:space="preserve">  </w:t>
      </w:r>
      <w:r w:rsidR="00BE2872">
        <w:rPr>
          <w:rFonts w:eastAsia="Calibri" w:cs="Arial"/>
        </w:rPr>
        <w:t>„</w:t>
      </w:r>
      <w:r w:rsidR="00BE2872" w:rsidRPr="00BE2872">
        <w:rPr>
          <w:rFonts w:eastAsia="Calibri" w:cs="Arial"/>
        </w:rPr>
        <w:t>N.N.</w:t>
      </w:r>
      <w:r w:rsidR="00BE2872" w:rsidRPr="00BE2872">
        <w:rPr>
          <w:rFonts w:eastAsia="Calibri" w:cs="Arial"/>
          <w:vertAlign w:val="superscript"/>
        </w:rPr>
        <w:t>1</w:t>
      </w:r>
      <w:r w:rsidR="00BE2872" w:rsidRPr="00BE2872">
        <w:rPr>
          <w:rFonts w:eastAsia="Calibri" w:cs="Arial"/>
        </w:rPr>
        <w:t xml:space="preserve"> przekręca gałkę radia</w:t>
      </w:r>
      <w:r w:rsidR="00BE2872">
        <w:rPr>
          <w:rFonts w:eastAsia="Calibri" w:cs="Arial"/>
        </w:rPr>
        <w:t>”</w:t>
      </w:r>
    </w:p>
    <w:p w14:paraId="68CF66D9" w14:textId="77777777" w:rsidR="00BE2872" w:rsidRPr="00BE2872" w:rsidRDefault="00BE2872" w:rsidP="00BE2872">
      <w:pPr>
        <w:spacing w:line="259" w:lineRule="auto"/>
        <w:rPr>
          <w:rFonts w:eastAsia="Calibri" w:cs="Arial"/>
        </w:rPr>
      </w:pPr>
    </w:p>
    <w:p w14:paraId="77A97FB3" w14:textId="18821B9E" w:rsidR="00BE2872" w:rsidRPr="00BE2872" w:rsidRDefault="00BE2872" w:rsidP="00BE2872">
      <w:pPr>
        <w:spacing w:line="259" w:lineRule="auto"/>
        <w:rPr>
          <w:rFonts w:eastAsia="Calibri" w:cs="Arial"/>
        </w:rPr>
      </w:pPr>
      <w:r>
        <w:rPr>
          <w:rFonts w:eastAsia="Calibri" w:cs="Arial"/>
        </w:rPr>
        <w:t xml:space="preserve">  </w:t>
      </w:r>
      <w:r w:rsidRPr="00BE2872">
        <w:rPr>
          <w:rFonts w:eastAsia="Calibri" w:cs="Arial"/>
        </w:rPr>
        <w:t xml:space="preserve">– W dniu dzisiejszym – zawiadamia go piersiowy głos – </w:t>
      </w:r>
    </w:p>
    <w:p w14:paraId="3C94F34F" w14:textId="77777777" w:rsidR="00BE2872" w:rsidRPr="00BE2872" w:rsidRDefault="00BE2872" w:rsidP="00BE2872">
      <w:pPr>
        <w:spacing w:line="259" w:lineRule="auto"/>
        <w:rPr>
          <w:rFonts w:eastAsia="Calibri" w:cs="Arial"/>
        </w:rPr>
      </w:pPr>
      <w:r w:rsidRPr="00BE2872">
        <w:rPr>
          <w:rFonts w:eastAsia="Calibri" w:cs="Arial"/>
        </w:rPr>
        <w:t>zanotowano huragan w Australii,</w:t>
      </w:r>
    </w:p>
    <w:p w14:paraId="3946EC26" w14:textId="77777777" w:rsidR="00BE2872" w:rsidRPr="00BE2872" w:rsidRDefault="00BE2872" w:rsidP="00BE2872">
      <w:pPr>
        <w:spacing w:line="259" w:lineRule="auto"/>
        <w:rPr>
          <w:rFonts w:eastAsia="Calibri" w:cs="Arial"/>
        </w:rPr>
      </w:pPr>
      <w:r w:rsidRPr="00BE2872">
        <w:rPr>
          <w:rFonts w:eastAsia="Calibri" w:cs="Arial"/>
        </w:rPr>
        <w:t>katastrofalne opady w Indiach i trzęsienie</w:t>
      </w:r>
    </w:p>
    <w:p w14:paraId="70DE4E76" w14:textId="77777777" w:rsidR="00BE2872" w:rsidRPr="00BE2872" w:rsidRDefault="00BE2872" w:rsidP="00BE2872">
      <w:pPr>
        <w:spacing w:line="259" w:lineRule="auto"/>
        <w:rPr>
          <w:rFonts w:eastAsia="Calibri" w:cs="Arial"/>
        </w:rPr>
      </w:pPr>
      <w:r w:rsidRPr="00BE2872">
        <w:rPr>
          <w:rFonts w:eastAsia="Calibri" w:cs="Arial"/>
        </w:rPr>
        <w:t>ziemi w Meksyku. Tyle o kaprysach aury</w:t>
      </w:r>
    </w:p>
    <w:p w14:paraId="1B74EAD9" w14:textId="77777777" w:rsidR="00BE2872" w:rsidRPr="00BE2872" w:rsidRDefault="00BE2872" w:rsidP="00BE2872">
      <w:pPr>
        <w:spacing w:line="259" w:lineRule="auto"/>
        <w:rPr>
          <w:rFonts w:eastAsia="Calibri" w:cs="Arial"/>
        </w:rPr>
      </w:pPr>
      <w:r w:rsidRPr="00BE2872">
        <w:rPr>
          <w:rFonts w:eastAsia="Calibri" w:cs="Arial"/>
        </w:rPr>
        <w:t>na świecie. Natomiast u nas</w:t>
      </w:r>
    </w:p>
    <w:p w14:paraId="6F62428C" w14:textId="77777777" w:rsidR="00BE2872" w:rsidRPr="00BE2872" w:rsidRDefault="00BE2872" w:rsidP="00BE2872">
      <w:pPr>
        <w:spacing w:line="259" w:lineRule="auto"/>
        <w:rPr>
          <w:rFonts w:eastAsia="Calibri" w:cs="Arial"/>
        </w:rPr>
      </w:pPr>
      <w:r w:rsidRPr="00BE2872">
        <w:rPr>
          <w:rFonts w:eastAsia="Calibri" w:cs="Arial"/>
        </w:rPr>
        <w:t>pogoda wciąż bez większych zmian, niebo bezchmurne,</w:t>
      </w:r>
    </w:p>
    <w:p w14:paraId="279FEC26" w14:textId="77777777" w:rsidR="00BE2872" w:rsidRPr="00BE2872" w:rsidRDefault="00BE2872" w:rsidP="00BE2872">
      <w:pPr>
        <w:spacing w:line="259" w:lineRule="auto"/>
        <w:rPr>
          <w:rFonts w:eastAsia="Calibri" w:cs="Arial"/>
        </w:rPr>
      </w:pPr>
      <w:r w:rsidRPr="00BE2872">
        <w:rPr>
          <w:rFonts w:eastAsia="Calibri" w:cs="Arial"/>
        </w:rPr>
        <w:t>powietrze świeże i zdrowe, wiatry słabe z kierunków</w:t>
      </w:r>
    </w:p>
    <w:p w14:paraId="3D3327E0" w14:textId="77777777" w:rsidR="00BE2872" w:rsidRPr="00BE2872" w:rsidRDefault="00BE2872" w:rsidP="00BE2872">
      <w:pPr>
        <w:spacing w:line="259" w:lineRule="auto"/>
        <w:rPr>
          <w:rFonts w:eastAsia="Calibri" w:cs="Arial"/>
        </w:rPr>
      </w:pPr>
      <w:r w:rsidRPr="00BE2872">
        <w:rPr>
          <w:rFonts w:eastAsia="Calibri" w:cs="Arial"/>
        </w:rPr>
        <w:t>zmiennych. W sprzyjającym klimacie,</w:t>
      </w:r>
    </w:p>
    <w:p w14:paraId="6E8D8D72" w14:textId="77777777" w:rsidR="00BE2872" w:rsidRPr="00BE2872" w:rsidRDefault="00BE2872" w:rsidP="00BE2872">
      <w:pPr>
        <w:spacing w:line="259" w:lineRule="auto"/>
        <w:rPr>
          <w:rFonts w:eastAsia="Calibri" w:cs="Arial"/>
        </w:rPr>
      </w:pPr>
      <w:r w:rsidRPr="00BE2872">
        <w:rPr>
          <w:rFonts w:eastAsia="Calibri" w:cs="Arial"/>
        </w:rPr>
        <w:t>w twórczej atmosferze wzajemnego zaufania</w:t>
      </w:r>
    </w:p>
    <w:p w14:paraId="47783CC9" w14:textId="77777777" w:rsidR="00BE2872" w:rsidRPr="00BE2872" w:rsidRDefault="00BE2872" w:rsidP="00BE2872">
      <w:pPr>
        <w:spacing w:line="259" w:lineRule="auto"/>
        <w:rPr>
          <w:rFonts w:eastAsia="Calibri" w:cs="Arial"/>
        </w:rPr>
      </w:pPr>
      <w:r w:rsidRPr="00BE2872">
        <w:rPr>
          <w:rFonts w:eastAsia="Calibri" w:cs="Arial"/>
        </w:rPr>
        <w:t>odniesiemy dziś z pewnością niejeden sukces. Nad krajem</w:t>
      </w:r>
    </w:p>
    <w:p w14:paraId="6AC0B3EC" w14:textId="77777777" w:rsidR="00BE2872" w:rsidRPr="00BE2872" w:rsidRDefault="00BE2872" w:rsidP="00BE2872">
      <w:pPr>
        <w:spacing w:line="259" w:lineRule="auto"/>
        <w:rPr>
          <w:rFonts w:eastAsia="Calibri" w:cs="Arial"/>
        </w:rPr>
      </w:pPr>
      <w:r w:rsidRPr="00BE2872">
        <w:rPr>
          <w:rFonts w:eastAsia="Calibri" w:cs="Arial"/>
        </w:rPr>
        <w:t>rozciąga się zatoka zwiększonego ciśnienia,</w:t>
      </w:r>
    </w:p>
    <w:p w14:paraId="7DC35AD1" w14:textId="77777777" w:rsidR="00BE2872" w:rsidRPr="00BE2872" w:rsidRDefault="00BE2872" w:rsidP="00BE2872">
      <w:pPr>
        <w:spacing w:line="259" w:lineRule="auto"/>
        <w:rPr>
          <w:rFonts w:eastAsia="Calibri" w:cs="Arial"/>
        </w:rPr>
      </w:pPr>
      <w:r w:rsidRPr="00BE2872">
        <w:rPr>
          <w:rFonts w:eastAsia="Calibri" w:cs="Arial"/>
        </w:rPr>
        <w:t>ilość atmosfer na głowę mieszkańca</w:t>
      </w:r>
    </w:p>
    <w:p w14:paraId="4A800E51" w14:textId="77777777" w:rsidR="00BE2872" w:rsidRPr="00BE2872" w:rsidRDefault="00BE2872" w:rsidP="00BE2872">
      <w:pPr>
        <w:spacing w:line="259" w:lineRule="auto"/>
        <w:rPr>
          <w:rFonts w:eastAsia="Calibri" w:cs="Arial"/>
        </w:rPr>
      </w:pPr>
      <w:r w:rsidRPr="00BE2872">
        <w:rPr>
          <w:rFonts w:eastAsia="Calibri" w:cs="Arial"/>
        </w:rPr>
        <w:t>przekracza zaplanowaną normę. To osiągnięcie</w:t>
      </w:r>
    </w:p>
    <w:p w14:paraId="2DB22626" w14:textId="77777777" w:rsidR="00BE2872" w:rsidRPr="00BE2872" w:rsidRDefault="00BE2872" w:rsidP="00BE2872">
      <w:pPr>
        <w:spacing w:line="259" w:lineRule="auto"/>
        <w:rPr>
          <w:rFonts w:eastAsia="Calibri" w:cs="Arial"/>
        </w:rPr>
      </w:pPr>
      <w:r w:rsidRPr="00BE2872">
        <w:rPr>
          <w:rFonts w:eastAsia="Calibri" w:cs="Arial"/>
        </w:rPr>
        <w:t>sprawi, że będą państwo czuć się świeżo i pogodnie,</w:t>
      </w:r>
    </w:p>
    <w:p w14:paraId="266E48C9" w14:textId="77777777" w:rsidR="00BE2872" w:rsidRPr="00BE2872" w:rsidRDefault="00BE2872" w:rsidP="00BE2872">
      <w:pPr>
        <w:spacing w:line="259" w:lineRule="auto"/>
        <w:rPr>
          <w:rFonts w:eastAsia="Calibri" w:cs="Arial"/>
        </w:rPr>
      </w:pPr>
      <w:r w:rsidRPr="00BE2872">
        <w:rPr>
          <w:rFonts w:eastAsia="Calibri" w:cs="Arial"/>
        </w:rPr>
        <w:t xml:space="preserve">dziarsko i zdrowo, że państwo też będzie </w:t>
      </w:r>
    </w:p>
    <w:p w14:paraId="6FEB1DB5" w14:textId="77777777" w:rsidR="00BE2872" w:rsidRPr="00BE2872" w:rsidRDefault="00BE2872" w:rsidP="00BE2872">
      <w:pPr>
        <w:spacing w:line="259" w:lineRule="auto"/>
        <w:rPr>
          <w:rFonts w:eastAsia="Calibri" w:cs="Arial"/>
        </w:rPr>
      </w:pPr>
      <w:r w:rsidRPr="00BE2872">
        <w:rPr>
          <w:rFonts w:eastAsia="Calibri" w:cs="Arial"/>
        </w:rPr>
        <w:t>świeże, pogodne, dziarskie, zdrowe, pełną piersią</w:t>
      </w:r>
    </w:p>
    <w:p w14:paraId="29DFAF07" w14:textId="77777777" w:rsidR="00BE2872" w:rsidRPr="00BE2872" w:rsidRDefault="00BE2872" w:rsidP="00BE2872">
      <w:pPr>
        <w:spacing w:line="259" w:lineRule="auto"/>
        <w:rPr>
          <w:rFonts w:eastAsia="Calibri" w:cs="Arial"/>
        </w:rPr>
      </w:pPr>
      <w:r w:rsidRPr="00BE2872">
        <w:rPr>
          <w:rFonts w:eastAsia="Calibri" w:cs="Arial"/>
        </w:rPr>
        <w:t xml:space="preserve">wdychające twórczy klimat oraz atmosferę. A teraz </w:t>
      </w:r>
    </w:p>
    <w:p w14:paraId="054A6634" w14:textId="77777777" w:rsidR="00BE2872" w:rsidRPr="00BE2872" w:rsidRDefault="00BE2872" w:rsidP="00BE2872">
      <w:pPr>
        <w:spacing w:line="259" w:lineRule="auto"/>
        <w:rPr>
          <w:rFonts w:eastAsia="Calibri" w:cs="Arial"/>
        </w:rPr>
      </w:pPr>
      <w:r w:rsidRPr="00BE2872">
        <w:rPr>
          <w:rFonts w:eastAsia="Calibri" w:cs="Arial"/>
        </w:rPr>
        <w:t>gimnastyka poranna.</w:t>
      </w:r>
    </w:p>
    <w:p w14:paraId="123F9762" w14:textId="77777777" w:rsidR="00BE2872" w:rsidRPr="00BE2872" w:rsidRDefault="00BE2872" w:rsidP="00BE2872">
      <w:pPr>
        <w:spacing w:line="259" w:lineRule="auto"/>
        <w:rPr>
          <w:rFonts w:eastAsia="Calibri" w:cs="Arial"/>
        </w:rPr>
      </w:pPr>
      <w:r w:rsidRPr="00BE2872">
        <w:rPr>
          <w:rFonts w:eastAsia="Calibri" w:cs="Arial"/>
        </w:rPr>
        <w:t>Nie wyjdzie dziś na dwór.</w:t>
      </w:r>
    </w:p>
    <w:p w14:paraId="2C9F50D0" w14:textId="77777777" w:rsidR="00BE2872" w:rsidRPr="00BE2872" w:rsidRDefault="00BE2872" w:rsidP="00BE2872">
      <w:pPr>
        <w:spacing w:line="259" w:lineRule="auto"/>
        <w:rPr>
          <w:rFonts w:eastAsia="Calibri" w:cs="Arial"/>
        </w:rPr>
      </w:pPr>
      <w:r w:rsidRPr="00BE2872">
        <w:rPr>
          <w:rFonts w:eastAsia="Calibri" w:cs="Arial"/>
        </w:rPr>
        <w:t>Przeraża go już samo powietrze. Te słupy</w:t>
      </w:r>
    </w:p>
    <w:p w14:paraId="76EBF69A" w14:textId="77777777" w:rsidR="00BE2872" w:rsidRPr="00BE2872" w:rsidRDefault="00BE2872" w:rsidP="00BE2872">
      <w:pPr>
        <w:spacing w:line="259" w:lineRule="auto"/>
        <w:rPr>
          <w:rFonts w:eastAsia="Calibri" w:cs="Arial"/>
        </w:rPr>
      </w:pPr>
      <w:r w:rsidRPr="00BE2872">
        <w:rPr>
          <w:rFonts w:eastAsia="Calibri" w:cs="Arial"/>
        </w:rPr>
        <w:t>wbijane młotem nieba w każdą głowę.</w:t>
      </w:r>
    </w:p>
    <w:p w14:paraId="5560773E" w14:textId="77777777" w:rsidR="00BE2872" w:rsidRPr="00BE2872" w:rsidRDefault="00BE2872" w:rsidP="00BE2872">
      <w:pPr>
        <w:spacing w:line="259" w:lineRule="auto"/>
        <w:rPr>
          <w:rFonts w:eastAsia="Calibri" w:cs="Arial"/>
        </w:rPr>
      </w:pPr>
      <w:r w:rsidRPr="00BE2872">
        <w:rPr>
          <w:rFonts w:eastAsia="Calibri" w:cs="Arial"/>
        </w:rPr>
        <w:t>Konieczność oddychania tym płynnym betonem.</w:t>
      </w:r>
    </w:p>
    <w:p w14:paraId="70CB64C1" w14:textId="77777777" w:rsidR="00BE2872" w:rsidRPr="00BE2872" w:rsidRDefault="00BE2872" w:rsidP="00BE2872">
      <w:pPr>
        <w:spacing w:line="259" w:lineRule="auto"/>
        <w:rPr>
          <w:rFonts w:eastAsia="Calibri" w:cs="Arial"/>
        </w:rPr>
      </w:pPr>
      <w:r w:rsidRPr="00BE2872">
        <w:rPr>
          <w:rFonts w:eastAsia="Calibri" w:cs="Arial"/>
        </w:rPr>
        <w:t>Trzeba zostać w pokoju. Zastanowić się. Trzeba</w:t>
      </w:r>
    </w:p>
    <w:p w14:paraId="45E53B25" w14:textId="77777777" w:rsidR="00BE2872" w:rsidRPr="00BE2872" w:rsidRDefault="00BE2872" w:rsidP="00BE2872">
      <w:pPr>
        <w:spacing w:line="259" w:lineRule="auto"/>
        <w:rPr>
          <w:rFonts w:eastAsia="Calibri" w:cs="Arial"/>
        </w:rPr>
      </w:pPr>
      <w:r w:rsidRPr="00BE2872">
        <w:rPr>
          <w:rFonts w:eastAsia="Calibri" w:cs="Arial"/>
        </w:rPr>
        <w:t>uporządkować wiele spraw. Przemyśleć wszystko.</w:t>
      </w:r>
    </w:p>
    <w:p w14:paraId="061ADE2D" w14:textId="77777777" w:rsidR="00BE2872" w:rsidRPr="00BE2872" w:rsidRDefault="00BE2872" w:rsidP="00BE2872">
      <w:pPr>
        <w:spacing w:line="259" w:lineRule="auto"/>
        <w:rPr>
          <w:rFonts w:eastAsia="Calibri" w:cs="Arial"/>
        </w:rPr>
      </w:pPr>
      <w:r w:rsidRPr="00BE2872">
        <w:rPr>
          <w:rFonts w:eastAsia="Calibri" w:cs="Arial"/>
        </w:rPr>
        <w:t>Dziś. Wyjątkowo dziś.</w:t>
      </w:r>
    </w:p>
    <w:p w14:paraId="4FCA0EC2" w14:textId="77777777" w:rsidR="00BE2872" w:rsidRPr="00BE2872" w:rsidRDefault="00BE2872" w:rsidP="00BE2872">
      <w:pPr>
        <w:spacing w:line="259" w:lineRule="auto"/>
        <w:rPr>
          <w:rFonts w:eastAsia="Calibri" w:cs="Arial"/>
        </w:rPr>
      </w:pPr>
    </w:p>
    <w:p w14:paraId="15A4FAFA" w14:textId="1179536F" w:rsidR="00BE2872" w:rsidRPr="00BE2872" w:rsidRDefault="00906F1E" w:rsidP="00BE2872">
      <w:pPr>
        <w:spacing w:line="259" w:lineRule="auto"/>
        <w:rPr>
          <w:rFonts w:eastAsia="Calibri" w:cs="Arial"/>
        </w:rPr>
      </w:pPr>
      <w:r>
        <w:rPr>
          <w:rFonts w:eastAsia="Calibri" w:cs="Arial"/>
        </w:rPr>
        <w:t xml:space="preserve">  </w:t>
      </w:r>
      <w:r w:rsidR="00BE2872" w:rsidRPr="00BE2872">
        <w:rPr>
          <w:rFonts w:eastAsia="Calibri" w:cs="Arial"/>
        </w:rPr>
        <w:t xml:space="preserve">Stanisław Barańczak, </w:t>
      </w:r>
      <w:r w:rsidR="00BE2872">
        <w:rPr>
          <w:rFonts w:eastAsia="Calibri" w:cs="Arial"/>
        </w:rPr>
        <w:t>„</w:t>
      </w:r>
      <w:r w:rsidR="00BE2872" w:rsidRPr="00BE2872">
        <w:rPr>
          <w:rFonts w:eastAsia="Calibri" w:cs="Arial"/>
        </w:rPr>
        <w:t>N.N. przekręca gałkę radia</w:t>
      </w:r>
      <w:r w:rsidR="00BE2872">
        <w:rPr>
          <w:rFonts w:eastAsia="Calibri" w:cs="Arial"/>
        </w:rPr>
        <w:t>”</w:t>
      </w:r>
      <w:r w:rsidR="00BE2872" w:rsidRPr="00BE2872">
        <w:rPr>
          <w:rFonts w:eastAsia="Calibri" w:cs="Arial"/>
        </w:rPr>
        <w:t xml:space="preserve">, [w:] tegoż, </w:t>
      </w:r>
      <w:r w:rsidR="00BE2872">
        <w:rPr>
          <w:rFonts w:eastAsia="Calibri" w:cs="Arial"/>
        </w:rPr>
        <w:t>„</w:t>
      </w:r>
      <w:r w:rsidR="00BE2872" w:rsidRPr="00BE2872">
        <w:rPr>
          <w:rFonts w:eastAsia="Calibri" w:cs="Arial"/>
        </w:rPr>
        <w:t>Wiersze zebrane</w:t>
      </w:r>
      <w:r w:rsidR="00BE2872">
        <w:rPr>
          <w:rFonts w:eastAsia="Calibri" w:cs="Arial"/>
        </w:rPr>
        <w:t>”</w:t>
      </w:r>
      <w:r w:rsidR="00BE2872" w:rsidRPr="00BE2872">
        <w:rPr>
          <w:rFonts w:eastAsia="Calibri" w:cs="Arial"/>
        </w:rPr>
        <w:t>, Kraków 2007.</w:t>
      </w:r>
    </w:p>
    <w:p w14:paraId="753CFBC5" w14:textId="77777777" w:rsidR="00BE2872" w:rsidRDefault="00BE2872" w:rsidP="00BE2872">
      <w:pPr>
        <w:spacing w:line="259" w:lineRule="auto"/>
        <w:rPr>
          <w:rFonts w:eastAsia="Calibri" w:cs="Arial"/>
        </w:rPr>
      </w:pPr>
    </w:p>
    <w:p w14:paraId="76827E98" w14:textId="14D3B1B4" w:rsidR="00906F1E" w:rsidRPr="00BE2872" w:rsidRDefault="00906F1E" w:rsidP="00BE2872">
      <w:pPr>
        <w:spacing w:line="259" w:lineRule="auto"/>
        <w:rPr>
          <w:rFonts w:eastAsia="Calibri" w:cs="Arial"/>
        </w:rPr>
      </w:pPr>
      <w:r>
        <w:rPr>
          <w:rFonts w:eastAsia="Calibri" w:cs="Arial"/>
        </w:rPr>
        <w:t>Wyjaśnienie</w:t>
      </w:r>
    </w:p>
    <w:p w14:paraId="048C44D0" w14:textId="14388208" w:rsidR="00906F1E" w:rsidRDefault="00BE2872" w:rsidP="00906F1E">
      <w:pPr>
        <w:spacing w:line="259" w:lineRule="auto"/>
        <w:rPr>
          <w:rFonts w:eastAsia="Calibri" w:cs="Arial"/>
        </w:rPr>
      </w:pPr>
      <w:r w:rsidRPr="00BE2872">
        <w:rPr>
          <w:rFonts w:eastAsia="Calibri" w:cs="Arial"/>
          <w:vertAlign w:val="superscript"/>
        </w:rPr>
        <w:t>1</w:t>
      </w:r>
      <w:r w:rsidRPr="00BE2872">
        <w:rPr>
          <w:rFonts w:eastAsia="Calibri" w:cs="Arial"/>
        </w:rPr>
        <w:t xml:space="preserve"> N.N. – osoba nieznana, tu: określenie bohatera, na miejscu którego może się postawić każdy odbiorca; bohater o uniwersalnych cechach.</w:t>
      </w:r>
      <w:r w:rsidR="00906F1E">
        <w:rPr>
          <w:rFonts w:eastAsia="Calibri" w:cs="Arial"/>
        </w:rPr>
        <w:br w:type="page"/>
      </w:r>
    </w:p>
    <w:p w14:paraId="310A3789" w14:textId="5C0513CE" w:rsidR="00BE2872" w:rsidRPr="00BE2872" w:rsidRDefault="007C4A47" w:rsidP="00BE2872">
      <w:pPr>
        <w:spacing w:line="259" w:lineRule="auto"/>
        <w:rPr>
          <w:rFonts w:eastAsia="Calibri" w:cs="Arial"/>
        </w:rPr>
      </w:pPr>
      <w:r>
        <w:rPr>
          <w:rFonts w:eastAsia="Calibri" w:cs="Arial"/>
        </w:rPr>
        <w:lastRenderedPageBreak/>
        <w:t xml:space="preserve">  </w:t>
      </w:r>
      <w:r w:rsidR="00BE2872" w:rsidRPr="00BE2872">
        <w:rPr>
          <w:rFonts w:eastAsia="Calibri" w:cs="Arial"/>
        </w:rPr>
        <w:t>Tekst 2.</w:t>
      </w:r>
    </w:p>
    <w:p w14:paraId="7001630D" w14:textId="26B6FADA" w:rsidR="00BE2872" w:rsidRPr="00BE2872" w:rsidRDefault="007C4A47" w:rsidP="00BE2872">
      <w:pPr>
        <w:spacing w:line="259" w:lineRule="auto"/>
        <w:rPr>
          <w:rFonts w:eastAsia="Calibri" w:cs="Arial"/>
        </w:rPr>
      </w:pPr>
      <w:r>
        <w:rPr>
          <w:rFonts w:eastAsia="Calibri" w:cs="Arial"/>
        </w:rPr>
        <w:t xml:space="preserve">  </w:t>
      </w:r>
      <w:r w:rsidR="00BE2872" w:rsidRPr="00BE2872">
        <w:rPr>
          <w:rFonts w:eastAsia="Calibri" w:cs="Arial"/>
        </w:rPr>
        <w:t xml:space="preserve">Stanisław Barańczak tak mówił o swojej twórczości: </w:t>
      </w:r>
    </w:p>
    <w:p w14:paraId="0041D33A" w14:textId="4564F232" w:rsidR="00BE2872" w:rsidRPr="00BE2872" w:rsidRDefault="00AB68D0" w:rsidP="00BE2872">
      <w:pPr>
        <w:spacing w:line="259" w:lineRule="auto"/>
        <w:rPr>
          <w:rFonts w:eastAsia="Calibri" w:cs="Arial"/>
        </w:rPr>
      </w:pPr>
      <w:r>
        <w:rPr>
          <w:rFonts w:eastAsia="Calibri" w:cs="Arial"/>
        </w:rPr>
        <w:t>„</w:t>
      </w:r>
      <w:r w:rsidR="00BE2872" w:rsidRPr="00BE2872">
        <w:rPr>
          <w:rFonts w:eastAsia="Calibri" w:cs="Arial"/>
        </w:rPr>
        <w:t>Nie odrzucam polityki czy spraw społecznych jako tematu wiersza, raczej staram się zawsze widzieć je jako fragment wszystkich tych uwikłań, w których się człowiek znajduje</w:t>
      </w:r>
      <w:r>
        <w:rPr>
          <w:rFonts w:eastAsia="Calibri" w:cs="Arial"/>
        </w:rPr>
        <w:t>”</w:t>
      </w:r>
      <w:r w:rsidR="00BE2872" w:rsidRPr="00BE2872">
        <w:rPr>
          <w:rFonts w:eastAsia="Calibri" w:cs="Arial"/>
        </w:rPr>
        <w:t>.</w:t>
      </w:r>
    </w:p>
    <w:p w14:paraId="785101F4" w14:textId="77777777" w:rsidR="00BE2872" w:rsidRPr="00BE2872" w:rsidRDefault="00BE2872" w:rsidP="00BE2872">
      <w:pPr>
        <w:spacing w:line="259" w:lineRule="auto"/>
        <w:rPr>
          <w:rFonts w:eastAsia="Calibri" w:cs="Arial"/>
        </w:rPr>
      </w:pPr>
    </w:p>
    <w:p w14:paraId="56C4DC16" w14:textId="05D1E488" w:rsidR="00BE2872" w:rsidRPr="00BE2872" w:rsidRDefault="00AB68D0" w:rsidP="00BE2872">
      <w:pPr>
        <w:spacing w:line="259" w:lineRule="auto"/>
        <w:rPr>
          <w:rFonts w:eastAsia="Calibri" w:cs="Arial"/>
        </w:rPr>
      </w:pPr>
      <w:r>
        <w:rPr>
          <w:rFonts w:eastAsia="Calibri" w:cs="Arial"/>
        </w:rPr>
        <w:t xml:space="preserve">  </w:t>
      </w:r>
      <w:r w:rsidR="00BE2872" w:rsidRPr="00BE2872">
        <w:rPr>
          <w:rFonts w:eastAsia="Calibri" w:cs="Arial"/>
        </w:rPr>
        <w:t>www.polskieradio.pl</w:t>
      </w:r>
    </w:p>
    <w:p w14:paraId="593C162D" w14:textId="77777777" w:rsidR="00BE2872" w:rsidRPr="00BE2872" w:rsidRDefault="00BE2872" w:rsidP="00BE2872">
      <w:pPr>
        <w:spacing w:line="259" w:lineRule="auto"/>
        <w:rPr>
          <w:rFonts w:eastAsia="Calibri" w:cs="Arial"/>
        </w:rPr>
      </w:pPr>
    </w:p>
    <w:p w14:paraId="7B4171FA" w14:textId="082E4E7D" w:rsidR="000948CC" w:rsidRDefault="007C4A47" w:rsidP="00BE2872">
      <w:pPr>
        <w:spacing w:line="259" w:lineRule="auto"/>
        <w:rPr>
          <w:rFonts w:eastAsia="Calibri" w:cs="Arial"/>
        </w:rPr>
      </w:pPr>
      <w:r>
        <w:rPr>
          <w:rFonts w:eastAsia="Calibri" w:cs="Arial"/>
        </w:rPr>
        <w:t xml:space="preserve">  </w:t>
      </w:r>
      <w:r w:rsidR="00BE2872" w:rsidRPr="00BE2872">
        <w:rPr>
          <w:rFonts w:eastAsia="Calibri" w:cs="Arial"/>
        </w:rPr>
        <w:t xml:space="preserve">Wyjaśnij, w </w:t>
      </w:r>
      <w:r w:rsidR="00AB68D0">
        <w:rPr>
          <w:rFonts w:eastAsia="Calibri" w:cs="Arial"/>
        </w:rPr>
        <w:t>„</w:t>
      </w:r>
      <w:r w:rsidR="00BE2872" w:rsidRPr="00BE2872">
        <w:rPr>
          <w:rFonts w:eastAsia="Calibri" w:cs="Arial"/>
        </w:rPr>
        <w:t>jakich uwikłaniach znajduje się</w:t>
      </w:r>
      <w:r w:rsidR="00AB68D0">
        <w:rPr>
          <w:rFonts w:eastAsia="Calibri" w:cs="Arial"/>
        </w:rPr>
        <w:t>”</w:t>
      </w:r>
      <w:r w:rsidR="00BE2872" w:rsidRPr="00BE2872">
        <w:rPr>
          <w:rFonts w:eastAsia="Calibri" w:cs="Arial"/>
        </w:rPr>
        <w:t xml:space="preserve"> podmiot liryczny w wierszu Stanisława Barańczaka </w:t>
      </w:r>
      <w:r w:rsidR="00BE2872">
        <w:rPr>
          <w:rFonts w:eastAsia="Calibri" w:cs="Arial"/>
        </w:rPr>
        <w:t>„</w:t>
      </w:r>
      <w:r w:rsidR="00BE2872" w:rsidRPr="00BE2872">
        <w:rPr>
          <w:rFonts w:eastAsia="Calibri" w:cs="Arial"/>
        </w:rPr>
        <w:t>N.N. przekręca gałkę radia</w:t>
      </w:r>
      <w:r w:rsidR="00BE2872">
        <w:rPr>
          <w:rFonts w:eastAsia="Calibri" w:cs="Arial"/>
        </w:rPr>
        <w:t>”</w:t>
      </w:r>
      <w:r w:rsidR="00BE2872" w:rsidRPr="00BE2872">
        <w:rPr>
          <w:rFonts w:eastAsia="Calibri" w:cs="Arial"/>
        </w:rPr>
        <w:t xml:space="preserve"> i jak na te uwikłania reaguje.</w:t>
      </w:r>
    </w:p>
    <w:p w14:paraId="7B6140C5" w14:textId="77777777" w:rsidR="00BE2872" w:rsidRDefault="00BE2872" w:rsidP="00BE2872">
      <w:pPr>
        <w:spacing w:line="259" w:lineRule="auto"/>
        <w:rPr>
          <w:rFonts w:eastAsia="Calibri" w:cs="Arial"/>
        </w:rPr>
      </w:pPr>
      <w:r w:rsidRPr="002F3982">
        <w:rPr>
          <w:rFonts w:eastAsia="Calibri" w:cs="Arial"/>
        </w:rPr>
        <w:t>---</w:t>
      </w:r>
    </w:p>
    <w:p w14:paraId="5CFEB1B0" w14:textId="77777777" w:rsidR="00BE2872" w:rsidRDefault="00BE2872" w:rsidP="00BE2872">
      <w:pPr>
        <w:spacing w:line="259" w:lineRule="auto"/>
        <w:rPr>
          <w:rFonts w:eastAsia="Calibri" w:cs="Arial"/>
        </w:rPr>
      </w:pPr>
    </w:p>
    <w:p w14:paraId="60CD2110" w14:textId="387A4246" w:rsidR="000948CC" w:rsidRDefault="000948CC" w:rsidP="000948CC">
      <w:pPr>
        <w:spacing w:line="259" w:lineRule="auto"/>
        <w:rPr>
          <w:rFonts w:eastAsia="Calibri" w:cs="Arial"/>
        </w:rPr>
      </w:pPr>
    </w:p>
    <w:p w14:paraId="454D3AA4" w14:textId="3ECF7CCC" w:rsidR="000948CC" w:rsidRDefault="000948CC" w:rsidP="000948CC">
      <w:pPr>
        <w:spacing w:line="259" w:lineRule="auto"/>
        <w:rPr>
          <w:rFonts w:eastAsia="Calibri" w:cs="Arial"/>
        </w:rPr>
      </w:pPr>
    </w:p>
    <w:p w14:paraId="38F36212" w14:textId="77777777" w:rsidR="000948CC" w:rsidRDefault="000948CC" w:rsidP="000948CC">
      <w:pPr>
        <w:spacing w:line="259" w:lineRule="auto"/>
        <w:rPr>
          <w:rFonts w:eastAsia="Calibri" w:cs="Arial"/>
        </w:rPr>
      </w:pPr>
    </w:p>
    <w:p w14:paraId="781B666C" w14:textId="3FE6F30E" w:rsidR="00B3137C" w:rsidRPr="0071367F" w:rsidRDefault="00B3137C" w:rsidP="00403CEE">
      <w:pPr>
        <w:spacing w:line="259" w:lineRule="auto"/>
        <w:rPr>
          <w:rFonts w:eastAsia="Calibri" w:cs="Arial"/>
        </w:rPr>
      </w:pPr>
      <w:bookmarkStart w:id="4" w:name="_GoBack"/>
      <w:bookmarkEnd w:id="4"/>
    </w:p>
    <w:sectPr w:rsidR="00B3137C" w:rsidRPr="0071367F" w:rsidSect="007F401C">
      <w:footerReference w:type="even" r:id="rId12"/>
      <w:footerReference w:type="default" r:id="rId13"/>
      <w:type w:val="continuous"/>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0FE09" w14:textId="77777777" w:rsidR="00B41069" w:rsidRDefault="00B41069" w:rsidP="00386243">
      <w:pPr>
        <w:spacing w:line="240" w:lineRule="auto"/>
      </w:pPr>
      <w:r>
        <w:separator/>
      </w:r>
    </w:p>
  </w:endnote>
  <w:endnote w:type="continuationSeparator" w:id="0">
    <w:p w14:paraId="627FFDF5" w14:textId="77777777" w:rsidR="00B41069" w:rsidRDefault="00B41069" w:rsidP="00386243">
      <w:pPr>
        <w:spacing w:line="240" w:lineRule="auto"/>
      </w:pPr>
      <w:r>
        <w:continuationSeparator/>
      </w:r>
    </w:p>
  </w:endnote>
  <w:endnote w:type="continuationNotice" w:id="1">
    <w:p w14:paraId="73898EF3" w14:textId="77777777" w:rsidR="00B41069" w:rsidRDefault="00B410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1728636285"/>
          <w:docPartObj>
            <w:docPartGallery w:val="Page Numbers (Top of Page)"/>
            <w:docPartUnique/>
          </w:docPartObj>
        </w:sdtPr>
        <w:sdtEndPr/>
        <w:sdtContent>
          <w:p w14:paraId="730D8149" w14:textId="4F00A89B" w:rsidR="00B41069" w:rsidRPr="00192DA0" w:rsidRDefault="00B41069">
            <w:pPr>
              <w:pStyle w:val="Stopka1"/>
              <w:jc w:val="center"/>
            </w:pPr>
            <w:r>
              <w:rPr>
                <w:rFonts w:eastAsia="Calibri" w:cs="Arial"/>
                <w:noProof/>
                <w:lang w:eastAsia="pl-PL"/>
              </w:rPr>
              <w:drawing>
                <wp:anchor distT="0" distB="0" distL="114300" distR="114300" simplePos="0" relativeHeight="251658240" behindDoc="1" locked="0" layoutInCell="1" allowOverlap="1" wp14:anchorId="0261C876" wp14:editId="7C5405D8">
                  <wp:simplePos x="0" y="0"/>
                  <wp:positionH relativeFrom="column">
                    <wp:posOffset>213995</wp:posOffset>
                  </wp:positionH>
                  <wp:positionV relativeFrom="paragraph">
                    <wp:posOffset>-31465</wp:posOffset>
                  </wp:positionV>
                  <wp:extent cx="603250" cy="409575"/>
                  <wp:effectExtent l="0" t="0" r="6350" b="9525"/>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noProof/>
              </w:rPr>
              <w:t>2</w:t>
            </w:r>
            <w:r w:rsidRPr="00192DA0">
              <w:rPr>
                <w:bCs/>
                <w:sz w:val="24"/>
                <w:szCs w:val="24"/>
              </w:rPr>
              <w:fldChar w:fldCharType="end"/>
            </w:r>
            <w:r w:rsidRPr="00192DA0">
              <w:t xml:space="preserve"> z </w:t>
            </w:r>
            <w:r w:rsidRPr="00192DA0">
              <w:rPr>
                <w:bCs/>
                <w:sz w:val="24"/>
                <w:szCs w:val="24"/>
              </w:rPr>
              <w:fldChar w:fldCharType="begin"/>
            </w:r>
            <w:r w:rsidRPr="00192DA0">
              <w:rPr>
                <w:bCs/>
              </w:rPr>
              <w:instrText>NUMPAGES</w:instrText>
            </w:r>
            <w:r w:rsidRPr="00192DA0">
              <w:rPr>
                <w:bCs/>
                <w:sz w:val="24"/>
                <w:szCs w:val="24"/>
              </w:rPr>
              <w:fldChar w:fldCharType="separate"/>
            </w:r>
            <w:r>
              <w:rPr>
                <w:bCs/>
                <w:noProof/>
              </w:rPr>
              <w:t>21</w:t>
            </w:r>
            <w:r w:rsidRPr="00192DA0">
              <w:rPr>
                <w:bCs/>
                <w:sz w:val="24"/>
                <w:szCs w:val="24"/>
              </w:rPr>
              <w:fldChar w:fldCharType="end"/>
            </w:r>
          </w:p>
        </w:sdtContent>
      </w:sdt>
    </w:sdtContent>
  </w:sdt>
  <w:p w14:paraId="6825B0DF" w14:textId="2FDF4A61" w:rsidR="00B41069" w:rsidRPr="00192DA0" w:rsidRDefault="00B41069" w:rsidP="00D12104">
    <w:pPr>
      <w:jc w:val="right"/>
      <w:rPr>
        <w:b/>
        <w:sz w:val="16"/>
      </w:rPr>
    </w:pPr>
    <w:r>
      <w:rPr>
        <w:b/>
        <w:sz w:val="16"/>
      </w:rPr>
      <w:t>MPO</w:t>
    </w:r>
    <w:r w:rsidRPr="00192DA0">
      <w:rPr>
        <w:b/>
        <w:sz w:val="16"/>
      </w:rPr>
      <w:t>P-</w:t>
    </w:r>
    <w:r>
      <w:rPr>
        <w:b/>
        <w:sz w:val="16"/>
      </w:rPr>
      <w:t>P1</w:t>
    </w:r>
    <w:r w:rsidRPr="00192DA0">
      <w:rPr>
        <w:b/>
        <w:sz w:val="16"/>
      </w:rPr>
      <w:t>_100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C27F7" w14:textId="30819BF3" w:rsidR="00B41069" w:rsidRPr="00B94536" w:rsidRDefault="00B41069" w:rsidP="00386243">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58242" behindDoc="0" locked="0" layoutInCell="1" allowOverlap="1" wp14:anchorId="3E712B67" wp14:editId="169AE99C">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4688F6B7" w14:textId="77777777" w:rsidR="00B41069" w:rsidRPr="00322A0E" w:rsidRDefault="00B41069" w:rsidP="00702BC1">
                          <w:pPr>
                            <w:spacing w:line="240" w:lineRule="auto"/>
                            <w:rPr>
                              <w:rFonts w:cs="Arial"/>
                              <w:sz w:val="16"/>
                              <w:szCs w:val="16"/>
                            </w:rPr>
                          </w:pPr>
                          <w:r w:rsidRPr="00322A0E">
                            <w:rPr>
                              <w:rFonts w:cs="Arial"/>
                              <w:sz w:val="16"/>
                              <w:szCs w:val="16"/>
                            </w:rPr>
                            <w:t>Układ graficzny</w:t>
                          </w:r>
                        </w:p>
                        <w:p w14:paraId="0F6DA7EB" w14:textId="5795506B" w:rsidR="00B41069" w:rsidRPr="00322A0E" w:rsidRDefault="00B41069" w:rsidP="00702BC1">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712B67" id="_x0000_t202" coordsize="21600,21600" o:spt="202" path="m,l,21600r21600,l21600,xe">
              <v:stroke joinstyle="miter"/>
              <v:path gradientshapeok="t" o:connecttype="rect"/>
            </v:shapetype>
            <v:shape id="_x0000_s1039" type="#_x0000_t202" style="position:absolute;left:0;text-align:left;margin-left:0;margin-top:3.6pt;width:63pt;height:18.4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" stroked="f">
              <v:textbox style="mso-fit-shape-to-text:t" inset="0,0,0,0">
                <w:txbxContent>
                  <w:p w14:paraId="4688F6B7" w14:textId="77777777" w:rsidR="00B41069" w:rsidRPr="00322A0E" w:rsidRDefault="00B41069" w:rsidP="00702BC1">
                    <w:pPr>
                      <w:spacing w:line="240" w:lineRule="auto"/>
                      <w:rPr>
                        <w:rFonts w:cs="Arial"/>
                        <w:sz w:val="16"/>
                        <w:szCs w:val="16"/>
                      </w:rPr>
                    </w:pPr>
                    <w:r w:rsidRPr="00322A0E">
                      <w:rPr>
                        <w:rFonts w:cs="Arial"/>
                        <w:sz w:val="16"/>
                        <w:szCs w:val="16"/>
                      </w:rPr>
                      <w:t>Układ graficzny</w:t>
                    </w:r>
                  </w:p>
                  <w:p w14:paraId="0F6DA7EB" w14:textId="5795506B" w:rsidR="00B41069" w:rsidRPr="00322A0E" w:rsidRDefault="00B41069" w:rsidP="00702BC1">
                    <w:pPr>
                      <w:spacing w:line="240" w:lineRule="auto"/>
                      <w:rPr>
                        <w:rFonts w:cs="Arial"/>
                        <w:sz w:val="16"/>
                        <w:szCs w:val="16"/>
                      </w:rPr>
                    </w:pPr>
                    <w:r>
                      <w:rPr>
                        <w:rFonts w:cs="Arial"/>
                        <w:sz w:val="16"/>
                        <w:szCs w:val="16"/>
                      </w:rPr>
                      <w:t>© CKE 2022</w:t>
                    </w:r>
                  </w:p>
                </w:txbxContent>
              </v:textbox>
              <w10:wrap anchorx="margin"/>
            </v:shape>
          </w:pict>
        </mc:Fallback>
      </mc:AlternateContent>
    </w:r>
    <w:r w:rsidRPr="00386243">
      <w:rPr>
        <w:rFonts w:ascii="Calibri" w:hAnsi="Calibri"/>
        <w:sz w:val="24"/>
        <w:szCs w:val="24"/>
      </w:rPr>
      <w:object w:dxaOrig="3218" w:dyaOrig="530" w14:anchorId="5000BB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17" ShapeID="_x0000_i1025" DrawAspect="Content" ObjectID="_1731753567"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122837"/>
      <w:docPartObj>
        <w:docPartGallery w:val="Page Numbers (Bottom of Page)"/>
        <w:docPartUnique/>
      </w:docPartObj>
    </w:sdtPr>
    <w:sdtContent>
      <w:sdt>
        <w:sdtPr>
          <w:id w:val="-1433665917"/>
          <w:docPartObj>
            <w:docPartGallery w:val="Page Numbers (Top of Page)"/>
            <w:docPartUnique/>
          </w:docPartObj>
        </w:sdtPr>
        <w:sdtContent>
          <w:p w14:paraId="29A605E1" w14:textId="7E6E1FC3" w:rsidR="00403CEE" w:rsidRPr="00192DA0" w:rsidRDefault="00403CEE" w:rsidP="00403CEE">
            <w:pPr>
              <w:pStyle w:val="Stopka1"/>
              <w:jc w:val="center"/>
            </w:pPr>
            <w:r>
              <w:rPr>
                <w:rFonts w:eastAsia="Calibri" w:cs="Arial"/>
                <w:noProof/>
                <w:lang w:eastAsia="pl-PL"/>
              </w:rPr>
              <w:drawing>
                <wp:anchor distT="0" distB="0" distL="114300" distR="114300" simplePos="0" relativeHeight="251660290" behindDoc="1" locked="0" layoutInCell="1" allowOverlap="1" wp14:anchorId="60AAC6F5" wp14:editId="129F9D91">
                  <wp:simplePos x="0" y="0"/>
                  <wp:positionH relativeFrom="column">
                    <wp:posOffset>98996</wp:posOffset>
                  </wp:positionH>
                  <wp:positionV relativeFrom="paragraph">
                    <wp:posOffset>-31115</wp:posOffset>
                  </wp:positionV>
                  <wp:extent cx="603250" cy="409575"/>
                  <wp:effectExtent l="0" t="0" r="635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r w:rsidRPr="00192DA0">
              <w:t xml:space="preserve">Strona </w:t>
            </w:r>
            <w:r w:rsidRPr="00192DA0">
              <w:rPr>
                <w:bCs/>
                <w:sz w:val="24"/>
                <w:szCs w:val="24"/>
              </w:rPr>
              <w:fldChar w:fldCharType="begin"/>
            </w:r>
            <w:r w:rsidRPr="00192DA0">
              <w:rPr>
                <w:bCs/>
              </w:rPr>
              <w:instrText>PAGE</w:instrText>
            </w:r>
            <w:r w:rsidRPr="00192DA0">
              <w:rPr>
                <w:bCs/>
                <w:sz w:val="24"/>
                <w:szCs w:val="24"/>
              </w:rPr>
              <w:fldChar w:fldCharType="separate"/>
            </w:r>
            <w:r>
              <w:rPr>
                <w:bCs/>
                <w:sz w:val="24"/>
                <w:szCs w:val="24"/>
              </w:rPr>
              <w:t>2</w:t>
            </w:r>
            <w:r w:rsidRPr="00192DA0">
              <w:rPr>
                <w:bCs/>
                <w:sz w:val="24"/>
                <w:szCs w:val="24"/>
              </w:rPr>
              <w:fldChar w:fldCharType="end"/>
            </w:r>
            <w:r w:rsidRPr="00192DA0">
              <w:t xml:space="preserve"> z </w:t>
            </w:r>
            <w:r>
              <w:t>14</w:t>
            </w:r>
          </w:p>
        </w:sdtContent>
      </w:sdt>
    </w:sdtContent>
  </w:sdt>
  <w:p w14:paraId="68F1B13B" w14:textId="743CDAE5" w:rsidR="00EC3216" w:rsidRPr="00403CEE" w:rsidRDefault="00403CEE" w:rsidP="00403CEE">
    <w:pPr>
      <w:jc w:val="right"/>
      <w:rPr>
        <w:b/>
        <w:sz w:val="16"/>
      </w:rPr>
    </w:pPr>
    <w:r>
      <w:rPr>
        <w:b/>
        <w:sz w:val="16"/>
      </w:rPr>
      <w:t>MPO</w:t>
    </w:r>
    <w:r w:rsidRPr="00192DA0">
      <w:rPr>
        <w:b/>
        <w:sz w:val="16"/>
      </w:rPr>
      <w:t>P-</w:t>
    </w:r>
    <w:r>
      <w:rPr>
        <w:b/>
        <w:sz w:val="16"/>
      </w:rPr>
      <w:t>P</w:t>
    </w:r>
    <w:r w:rsidR="0018665E">
      <w:rPr>
        <w:b/>
        <w:sz w:val="16"/>
      </w:rPr>
      <w:t>1</w:t>
    </w:r>
    <w:r>
      <w:rPr>
        <w:b/>
        <w:sz w:val="16"/>
      </w:rPr>
      <w:t>_66</w:t>
    </w:r>
    <w:r w:rsidRPr="00192DA0">
      <w:rPr>
        <w:b/>
        <w:sz w:val="16"/>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2458730"/>
      <w:docPartObj>
        <w:docPartGallery w:val="Page Numbers (Bottom of Page)"/>
        <w:docPartUnique/>
      </w:docPartObj>
    </w:sdtPr>
    <w:sdtContent>
      <w:sdt>
        <w:sdtPr>
          <w:id w:val="1078867413"/>
          <w:docPartObj>
            <w:docPartGallery w:val="Page Numbers (Top of Page)"/>
            <w:docPartUnique/>
          </w:docPartObj>
        </w:sdtPr>
        <w:sdtContent>
          <w:p w14:paraId="3AD11655" w14:textId="56BC2B6F" w:rsidR="00403CEE" w:rsidRPr="00386243" w:rsidRDefault="00403CEE" w:rsidP="00403CEE">
            <w:pPr>
              <w:pStyle w:val="Stopka"/>
              <w:jc w:val="center"/>
            </w:pPr>
            <w:r w:rsidRPr="00386243">
              <w:t xml:space="preserve">Strona </w:t>
            </w:r>
            <w:r w:rsidRPr="00386243">
              <w:rPr>
                <w:bCs/>
                <w:sz w:val="24"/>
                <w:szCs w:val="24"/>
              </w:rPr>
              <w:fldChar w:fldCharType="begin"/>
            </w:r>
            <w:r w:rsidRPr="00386243">
              <w:rPr>
                <w:bCs/>
              </w:rPr>
              <w:instrText>PAGE</w:instrText>
            </w:r>
            <w:r w:rsidRPr="00386243">
              <w:rPr>
                <w:bCs/>
                <w:sz w:val="24"/>
                <w:szCs w:val="24"/>
              </w:rPr>
              <w:fldChar w:fldCharType="separate"/>
            </w:r>
            <w:r>
              <w:rPr>
                <w:bCs/>
                <w:sz w:val="24"/>
                <w:szCs w:val="24"/>
              </w:rPr>
              <w:t>3</w:t>
            </w:r>
            <w:r w:rsidRPr="00386243">
              <w:rPr>
                <w:bCs/>
                <w:sz w:val="24"/>
                <w:szCs w:val="24"/>
              </w:rPr>
              <w:fldChar w:fldCharType="end"/>
            </w:r>
            <w:r w:rsidRPr="00386243">
              <w:t xml:space="preserve"> z </w:t>
            </w:r>
            <w:r>
              <w:t>14</w:t>
            </w:r>
          </w:p>
        </w:sdtContent>
      </w:sdt>
    </w:sdtContent>
  </w:sdt>
  <w:p w14:paraId="144CD471" w14:textId="453FF219" w:rsidR="00EC3216" w:rsidRPr="00403CEE" w:rsidRDefault="00403CEE" w:rsidP="00403CEE">
    <w:pPr>
      <w:rPr>
        <w:b/>
        <w:sz w:val="16"/>
      </w:rPr>
    </w:pPr>
    <w:r>
      <w:rPr>
        <w:b/>
        <w:sz w:val="16"/>
      </w:rPr>
      <w:t>MPO</w:t>
    </w:r>
    <w:r w:rsidRPr="00192DA0">
      <w:rPr>
        <w:b/>
        <w:sz w:val="16"/>
      </w:rPr>
      <w:t>P-</w:t>
    </w:r>
    <w:r>
      <w:rPr>
        <w:b/>
        <w:sz w:val="16"/>
      </w:rPr>
      <w:t>P</w:t>
    </w:r>
    <w:r w:rsidR="0018665E">
      <w:rPr>
        <w:b/>
        <w:sz w:val="16"/>
      </w:rPr>
      <w:t>1</w:t>
    </w:r>
    <w:r>
      <w:rPr>
        <w:b/>
        <w:sz w:val="16"/>
      </w:rPr>
      <w:t>_66</w:t>
    </w:r>
    <w:r w:rsidRPr="00192DA0">
      <w:rPr>
        <w:b/>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4695" w14:textId="77777777" w:rsidR="00B41069" w:rsidRDefault="00B41069" w:rsidP="00386243">
      <w:pPr>
        <w:spacing w:line="240" w:lineRule="auto"/>
      </w:pPr>
      <w:r>
        <w:separator/>
      </w:r>
    </w:p>
  </w:footnote>
  <w:footnote w:type="continuationSeparator" w:id="0">
    <w:p w14:paraId="6BA23A6A" w14:textId="77777777" w:rsidR="00B41069" w:rsidRDefault="00B41069" w:rsidP="00386243">
      <w:pPr>
        <w:spacing w:line="240" w:lineRule="auto"/>
      </w:pPr>
      <w:r>
        <w:continuationSeparator/>
      </w:r>
    </w:p>
  </w:footnote>
  <w:footnote w:type="continuationNotice" w:id="1">
    <w:p w14:paraId="4BC85769" w14:textId="77777777" w:rsidR="00B41069" w:rsidRDefault="00B4106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9D22B666"/>
    <w:lvl w:ilvl="0" w:tplc="BBD2E4F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362475E"/>
    <w:multiLevelType w:val="hybridMultilevel"/>
    <w:tmpl w:val="75DC1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43"/>
    <w:rsid w:val="00000220"/>
    <w:rsid w:val="00001B64"/>
    <w:rsid w:val="00004C1E"/>
    <w:rsid w:val="00006CC0"/>
    <w:rsid w:val="0000769B"/>
    <w:rsid w:val="00011D97"/>
    <w:rsid w:val="00012135"/>
    <w:rsid w:val="0001460F"/>
    <w:rsid w:val="00016002"/>
    <w:rsid w:val="000200FD"/>
    <w:rsid w:val="0002184A"/>
    <w:rsid w:val="00022111"/>
    <w:rsid w:val="00023338"/>
    <w:rsid w:val="0002431B"/>
    <w:rsid w:val="00025CF3"/>
    <w:rsid w:val="00026A72"/>
    <w:rsid w:val="00026A8B"/>
    <w:rsid w:val="00031CA2"/>
    <w:rsid w:val="00032432"/>
    <w:rsid w:val="00032F0C"/>
    <w:rsid w:val="0003391C"/>
    <w:rsid w:val="00034B51"/>
    <w:rsid w:val="0004037B"/>
    <w:rsid w:val="00040C76"/>
    <w:rsid w:val="00042303"/>
    <w:rsid w:val="0004274F"/>
    <w:rsid w:val="00042FC2"/>
    <w:rsid w:val="00043177"/>
    <w:rsid w:val="00043302"/>
    <w:rsid w:val="00050815"/>
    <w:rsid w:val="00052655"/>
    <w:rsid w:val="000535B1"/>
    <w:rsid w:val="00055F0A"/>
    <w:rsid w:val="00057723"/>
    <w:rsid w:val="0005778D"/>
    <w:rsid w:val="00057D2B"/>
    <w:rsid w:val="0006014F"/>
    <w:rsid w:val="0006081F"/>
    <w:rsid w:val="00060A04"/>
    <w:rsid w:val="00061C87"/>
    <w:rsid w:val="00067D14"/>
    <w:rsid w:val="00071AAF"/>
    <w:rsid w:val="00072307"/>
    <w:rsid w:val="000727FC"/>
    <w:rsid w:val="0007308E"/>
    <w:rsid w:val="00073377"/>
    <w:rsid w:val="0007459C"/>
    <w:rsid w:val="00074BFB"/>
    <w:rsid w:val="0007595E"/>
    <w:rsid w:val="000759F0"/>
    <w:rsid w:val="00081592"/>
    <w:rsid w:val="00082DAB"/>
    <w:rsid w:val="0009062F"/>
    <w:rsid w:val="00090DD8"/>
    <w:rsid w:val="00091431"/>
    <w:rsid w:val="00091A50"/>
    <w:rsid w:val="00092400"/>
    <w:rsid w:val="00092909"/>
    <w:rsid w:val="000948CC"/>
    <w:rsid w:val="00095143"/>
    <w:rsid w:val="0009539B"/>
    <w:rsid w:val="00096755"/>
    <w:rsid w:val="000A42D4"/>
    <w:rsid w:val="000A6477"/>
    <w:rsid w:val="000A6DAF"/>
    <w:rsid w:val="000B1042"/>
    <w:rsid w:val="000B104D"/>
    <w:rsid w:val="000B1A77"/>
    <w:rsid w:val="000B1B72"/>
    <w:rsid w:val="000B278C"/>
    <w:rsid w:val="000B3DC4"/>
    <w:rsid w:val="000B40B2"/>
    <w:rsid w:val="000B6A1D"/>
    <w:rsid w:val="000C0F4D"/>
    <w:rsid w:val="000C33DA"/>
    <w:rsid w:val="000C4D0C"/>
    <w:rsid w:val="000C7A8B"/>
    <w:rsid w:val="000D33C2"/>
    <w:rsid w:val="000D3646"/>
    <w:rsid w:val="000D3BF5"/>
    <w:rsid w:val="000D408B"/>
    <w:rsid w:val="000D6146"/>
    <w:rsid w:val="000D660E"/>
    <w:rsid w:val="000D6D40"/>
    <w:rsid w:val="000E392F"/>
    <w:rsid w:val="000E3C49"/>
    <w:rsid w:val="000E44D9"/>
    <w:rsid w:val="000E4E55"/>
    <w:rsid w:val="000E588B"/>
    <w:rsid w:val="000E5C33"/>
    <w:rsid w:val="000E74A9"/>
    <w:rsid w:val="000E7A76"/>
    <w:rsid w:val="000E7E47"/>
    <w:rsid w:val="000F08E1"/>
    <w:rsid w:val="000F13F9"/>
    <w:rsid w:val="000F15D1"/>
    <w:rsid w:val="000F2699"/>
    <w:rsid w:val="000F375A"/>
    <w:rsid w:val="000F577E"/>
    <w:rsid w:val="000F5DC2"/>
    <w:rsid w:val="00101BB2"/>
    <w:rsid w:val="00103A29"/>
    <w:rsid w:val="00105BE1"/>
    <w:rsid w:val="00106626"/>
    <w:rsid w:val="00107D1E"/>
    <w:rsid w:val="00110F91"/>
    <w:rsid w:val="001127D6"/>
    <w:rsid w:val="00112919"/>
    <w:rsid w:val="001130B7"/>
    <w:rsid w:val="00114707"/>
    <w:rsid w:val="00116B99"/>
    <w:rsid w:val="001213C8"/>
    <w:rsid w:val="00123568"/>
    <w:rsid w:val="00125B44"/>
    <w:rsid w:val="00125FED"/>
    <w:rsid w:val="00127A04"/>
    <w:rsid w:val="0013066F"/>
    <w:rsid w:val="001334AF"/>
    <w:rsid w:val="00135611"/>
    <w:rsid w:val="001364C2"/>
    <w:rsid w:val="001400BB"/>
    <w:rsid w:val="001402DF"/>
    <w:rsid w:val="001417F4"/>
    <w:rsid w:val="001421ED"/>
    <w:rsid w:val="00142C2A"/>
    <w:rsid w:val="0014451E"/>
    <w:rsid w:val="001527DD"/>
    <w:rsid w:val="00153A6F"/>
    <w:rsid w:val="00153EF2"/>
    <w:rsid w:val="00160DD0"/>
    <w:rsid w:val="0016132B"/>
    <w:rsid w:val="001632E2"/>
    <w:rsid w:val="00171D72"/>
    <w:rsid w:val="001724B4"/>
    <w:rsid w:val="00177A25"/>
    <w:rsid w:val="00180FA3"/>
    <w:rsid w:val="00182F0B"/>
    <w:rsid w:val="00185BF2"/>
    <w:rsid w:val="0018665E"/>
    <w:rsid w:val="00191F9E"/>
    <w:rsid w:val="001963C9"/>
    <w:rsid w:val="001963E8"/>
    <w:rsid w:val="00196D4D"/>
    <w:rsid w:val="00196EBF"/>
    <w:rsid w:val="001A0AF9"/>
    <w:rsid w:val="001A1A99"/>
    <w:rsid w:val="001A30BA"/>
    <w:rsid w:val="001A3256"/>
    <w:rsid w:val="001A3903"/>
    <w:rsid w:val="001A4DD1"/>
    <w:rsid w:val="001A7E78"/>
    <w:rsid w:val="001A7F8A"/>
    <w:rsid w:val="001B1E56"/>
    <w:rsid w:val="001B29FC"/>
    <w:rsid w:val="001B32BE"/>
    <w:rsid w:val="001B3DE2"/>
    <w:rsid w:val="001B4A4A"/>
    <w:rsid w:val="001B67FB"/>
    <w:rsid w:val="001B71EA"/>
    <w:rsid w:val="001C32A9"/>
    <w:rsid w:val="001C443E"/>
    <w:rsid w:val="001C512A"/>
    <w:rsid w:val="001C5B80"/>
    <w:rsid w:val="001D3578"/>
    <w:rsid w:val="001E0C33"/>
    <w:rsid w:val="001E18A6"/>
    <w:rsid w:val="001E2868"/>
    <w:rsid w:val="001E3A3F"/>
    <w:rsid w:val="001E764D"/>
    <w:rsid w:val="001F009C"/>
    <w:rsid w:val="001F365F"/>
    <w:rsid w:val="001F5734"/>
    <w:rsid w:val="001F57DE"/>
    <w:rsid w:val="001F58BE"/>
    <w:rsid w:val="001F751D"/>
    <w:rsid w:val="00200252"/>
    <w:rsid w:val="00201D16"/>
    <w:rsid w:val="0020256A"/>
    <w:rsid w:val="0020365A"/>
    <w:rsid w:val="00203FB5"/>
    <w:rsid w:val="00207152"/>
    <w:rsid w:val="00207A5F"/>
    <w:rsid w:val="002102A8"/>
    <w:rsid w:val="00210EB9"/>
    <w:rsid w:val="002119CB"/>
    <w:rsid w:val="00216D8B"/>
    <w:rsid w:val="00217168"/>
    <w:rsid w:val="00220106"/>
    <w:rsid w:val="002212FC"/>
    <w:rsid w:val="002214DB"/>
    <w:rsid w:val="0022185B"/>
    <w:rsid w:val="002231AD"/>
    <w:rsid w:val="00231666"/>
    <w:rsid w:val="00233A85"/>
    <w:rsid w:val="00235F1F"/>
    <w:rsid w:val="0024258C"/>
    <w:rsid w:val="00244A02"/>
    <w:rsid w:val="00245E58"/>
    <w:rsid w:val="002505E2"/>
    <w:rsid w:val="00252850"/>
    <w:rsid w:val="002555E7"/>
    <w:rsid w:val="00256266"/>
    <w:rsid w:val="00260A9D"/>
    <w:rsid w:val="00263ED4"/>
    <w:rsid w:val="002648E8"/>
    <w:rsid w:val="00264D2A"/>
    <w:rsid w:val="002710E9"/>
    <w:rsid w:val="0027163E"/>
    <w:rsid w:val="00272417"/>
    <w:rsid w:val="00275AFD"/>
    <w:rsid w:val="00276122"/>
    <w:rsid w:val="00283BB0"/>
    <w:rsid w:val="002879CE"/>
    <w:rsid w:val="00287B35"/>
    <w:rsid w:val="00291078"/>
    <w:rsid w:val="00291F1D"/>
    <w:rsid w:val="002928DB"/>
    <w:rsid w:val="00294891"/>
    <w:rsid w:val="00294E73"/>
    <w:rsid w:val="00296C45"/>
    <w:rsid w:val="002974F1"/>
    <w:rsid w:val="002A1A95"/>
    <w:rsid w:val="002A2221"/>
    <w:rsid w:val="002A273C"/>
    <w:rsid w:val="002A71B9"/>
    <w:rsid w:val="002B1447"/>
    <w:rsid w:val="002B4B07"/>
    <w:rsid w:val="002B6899"/>
    <w:rsid w:val="002B6C13"/>
    <w:rsid w:val="002B6F4D"/>
    <w:rsid w:val="002C05E9"/>
    <w:rsid w:val="002C162F"/>
    <w:rsid w:val="002C2DCB"/>
    <w:rsid w:val="002C54D0"/>
    <w:rsid w:val="002C679A"/>
    <w:rsid w:val="002C6842"/>
    <w:rsid w:val="002C6C34"/>
    <w:rsid w:val="002C7E8B"/>
    <w:rsid w:val="002C7E91"/>
    <w:rsid w:val="002D24C4"/>
    <w:rsid w:val="002D31F5"/>
    <w:rsid w:val="002D3238"/>
    <w:rsid w:val="002D3C29"/>
    <w:rsid w:val="002D5FF2"/>
    <w:rsid w:val="002D65D9"/>
    <w:rsid w:val="002D7870"/>
    <w:rsid w:val="002D7E12"/>
    <w:rsid w:val="002E0760"/>
    <w:rsid w:val="002E3548"/>
    <w:rsid w:val="002F087E"/>
    <w:rsid w:val="002F28B2"/>
    <w:rsid w:val="002F3982"/>
    <w:rsid w:val="00301026"/>
    <w:rsid w:val="003017BC"/>
    <w:rsid w:val="00301840"/>
    <w:rsid w:val="00304546"/>
    <w:rsid w:val="00305762"/>
    <w:rsid w:val="0031090D"/>
    <w:rsid w:val="00313CA8"/>
    <w:rsid w:val="003164EB"/>
    <w:rsid w:val="00317EA8"/>
    <w:rsid w:val="003220C5"/>
    <w:rsid w:val="003242E4"/>
    <w:rsid w:val="003245E4"/>
    <w:rsid w:val="003248C3"/>
    <w:rsid w:val="00325D7D"/>
    <w:rsid w:val="003302D3"/>
    <w:rsid w:val="003363D1"/>
    <w:rsid w:val="0034222D"/>
    <w:rsid w:val="00342423"/>
    <w:rsid w:val="0034436E"/>
    <w:rsid w:val="00351514"/>
    <w:rsid w:val="00352CF5"/>
    <w:rsid w:val="003549F0"/>
    <w:rsid w:val="00355471"/>
    <w:rsid w:val="0036058C"/>
    <w:rsid w:val="00361530"/>
    <w:rsid w:val="003631C9"/>
    <w:rsid w:val="00363B1E"/>
    <w:rsid w:val="00364C8A"/>
    <w:rsid w:val="00366CEF"/>
    <w:rsid w:val="00367C18"/>
    <w:rsid w:val="00371D9A"/>
    <w:rsid w:val="0037438B"/>
    <w:rsid w:val="0037508D"/>
    <w:rsid w:val="0037772C"/>
    <w:rsid w:val="0038059C"/>
    <w:rsid w:val="003809B3"/>
    <w:rsid w:val="00380EA8"/>
    <w:rsid w:val="00381FA4"/>
    <w:rsid w:val="003831B9"/>
    <w:rsid w:val="003839E6"/>
    <w:rsid w:val="00383E2D"/>
    <w:rsid w:val="00386243"/>
    <w:rsid w:val="00386D53"/>
    <w:rsid w:val="00391280"/>
    <w:rsid w:val="00393A02"/>
    <w:rsid w:val="00393C5A"/>
    <w:rsid w:val="003946E6"/>
    <w:rsid w:val="00394C0E"/>
    <w:rsid w:val="003A0B5E"/>
    <w:rsid w:val="003A3180"/>
    <w:rsid w:val="003A67B1"/>
    <w:rsid w:val="003B034D"/>
    <w:rsid w:val="003B053A"/>
    <w:rsid w:val="003B0FB5"/>
    <w:rsid w:val="003B65CD"/>
    <w:rsid w:val="003C0D7A"/>
    <w:rsid w:val="003C4153"/>
    <w:rsid w:val="003C5F51"/>
    <w:rsid w:val="003C77FB"/>
    <w:rsid w:val="003D0A6F"/>
    <w:rsid w:val="003D0F1E"/>
    <w:rsid w:val="003D185E"/>
    <w:rsid w:val="003D190A"/>
    <w:rsid w:val="003D1F82"/>
    <w:rsid w:val="003D27CE"/>
    <w:rsid w:val="003D2928"/>
    <w:rsid w:val="003D2B45"/>
    <w:rsid w:val="003D42BA"/>
    <w:rsid w:val="003D608D"/>
    <w:rsid w:val="003D7FD7"/>
    <w:rsid w:val="003E0F91"/>
    <w:rsid w:val="003E4BC1"/>
    <w:rsid w:val="003E5337"/>
    <w:rsid w:val="003F0B6D"/>
    <w:rsid w:val="003F1891"/>
    <w:rsid w:val="003F2B71"/>
    <w:rsid w:val="003F4697"/>
    <w:rsid w:val="003F65DF"/>
    <w:rsid w:val="003F75E4"/>
    <w:rsid w:val="003F7662"/>
    <w:rsid w:val="00402019"/>
    <w:rsid w:val="00402FDD"/>
    <w:rsid w:val="0040310A"/>
    <w:rsid w:val="00403CEE"/>
    <w:rsid w:val="00404F4A"/>
    <w:rsid w:val="00412257"/>
    <w:rsid w:val="004156AC"/>
    <w:rsid w:val="0041638F"/>
    <w:rsid w:val="0042007E"/>
    <w:rsid w:val="0042054A"/>
    <w:rsid w:val="0042248E"/>
    <w:rsid w:val="0042378F"/>
    <w:rsid w:val="00426872"/>
    <w:rsid w:val="00426C17"/>
    <w:rsid w:val="00433813"/>
    <w:rsid w:val="00436869"/>
    <w:rsid w:val="00441248"/>
    <w:rsid w:val="0044241A"/>
    <w:rsid w:val="00444276"/>
    <w:rsid w:val="00447E96"/>
    <w:rsid w:val="004505DD"/>
    <w:rsid w:val="004512DB"/>
    <w:rsid w:val="00454927"/>
    <w:rsid w:val="00454A84"/>
    <w:rsid w:val="00454DBF"/>
    <w:rsid w:val="0045553D"/>
    <w:rsid w:val="004566FD"/>
    <w:rsid w:val="00456A7F"/>
    <w:rsid w:val="004577CD"/>
    <w:rsid w:val="0046016B"/>
    <w:rsid w:val="0046050E"/>
    <w:rsid w:val="00462EED"/>
    <w:rsid w:val="00464296"/>
    <w:rsid w:val="004669D2"/>
    <w:rsid w:val="004677F9"/>
    <w:rsid w:val="00473217"/>
    <w:rsid w:val="00473CB6"/>
    <w:rsid w:val="00477122"/>
    <w:rsid w:val="00482CF5"/>
    <w:rsid w:val="00484725"/>
    <w:rsid w:val="00485492"/>
    <w:rsid w:val="0049354F"/>
    <w:rsid w:val="004936AB"/>
    <w:rsid w:val="00495810"/>
    <w:rsid w:val="00495D49"/>
    <w:rsid w:val="00496029"/>
    <w:rsid w:val="00497D21"/>
    <w:rsid w:val="004A255E"/>
    <w:rsid w:val="004A26B9"/>
    <w:rsid w:val="004A4D8C"/>
    <w:rsid w:val="004B02A5"/>
    <w:rsid w:val="004B1B1F"/>
    <w:rsid w:val="004B4C56"/>
    <w:rsid w:val="004B5B66"/>
    <w:rsid w:val="004B5FD9"/>
    <w:rsid w:val="004B7265"/>
    <w:rsid w:val="004C117B"/>
    <w:rsid w:val="004C2410"/>
    <w:rsid w:val="004C4580"/>
    <w:rsid w:val="004C4B64"/>
    <w:rsid w:val="004C5563"/>
    <w:rsid w:val="004C64E4"/>
    <w:rsid w:val="004D1135"/>
    <w:rsid w:val="004D53CC"/>
    <w:rsid w:val="004D5C69"/>
    <w:rsid w:val="004D7877"/>
    <w:rsid w:val="004D7E1E"/>
    <w:rsid w:val="004E1E5A"/>
    <w:rsid w:val="004E26F1"/>
    <w:rsid w:val="004E3775"/>
    <w:rsid w:val="004E3849"/>
    <w:rsid w:val="004E4ED9"/>
    <w:rsid w:val="004E50F3"/>
    <w:rsid w:val="004E58DE"/>
    <w:rsid w:val="004E5CEF"/>
    <w:rsid w:val="004E6CB4"/>
    <w:rsid w:val="004E77DC"/>
    <w:rsid w:val="004F07DA"/>
    <w:rsid w:val="004F30E7"/>
    <w:rsid w:val="004F3E62"/>
    <w:rsid w:val="004F4899"/>
    <w:rsid w:val="004F656B"/>
    <w:rsid w:val="004F7316"/>
    <w:rsid w:val="00500A11"/>
    <w:rsid w:val="0050119B"/>
    <w:rsid w:val="005027A2"/>
    <w:rsid w:val="0050307A"/>
    <w:rsid w:val="005052F0"/>
    <w:rsid w:val="005067C8"/>
    <w:rsid w:val="00506A20"/>
    <w:rsid w:val="00507218"/>
    <w:rsid w:val="0051071D"/>
    <w:rsid w:val="005118D3"/>
    <w:rsid w:val="00511B77"/>
    <w:rsid w:val="00514EF6"/>
    <w:rsid w:val="00517229"/>
    <w:rsid w:val="005224E5"/>
    <w:rsid w:val="0052250D"/>
    <w:rsid w:val="0052740D"/>
    <w:rsid w:val="005310CD"/>
    <w:rsid w:val="00532B6B"/>
    <w:rsid w:val="005401DE"/>
    <w:rsid w:val="005407C5"/>
    <w:rsid w:val="00540C27"/>
    <w:rsid w:val="00541B43"/>
    <w:rsid w:val="00543A69"/>
    <w:rsid w:val="00543EA0"/>
    <w:rsid w:val="00546561"/>
    <w:rsid w:val="0054762D"/>
    <w:rsid w:val="005476C0"/>
    <w:rsid w:val="00547C3F"/>
    <w:rsid w:val="00551694"/>
    <w:rsid w:val="005557F8"/>
    <w:rsid w:val="005569AE"/>
    <w:rsid w:val="005571A7"/>
    <w:rsid w:val="00564C86"/>
    <w:rsid w:val="00572996"/>
    <w:rsid w:val="005729AD"/>
    <w:rsid w:val="00573D90"/>
    <w:rsid w:val="00573E40"/>
    <w:rsid w:val="00577AF8"/>
    <w:rsid w:val="00577C38"/>
    <w:rsid w:val="00577FCC"/>
    <w:rsid w:val="00580991"/>
    <w:rsid w:val="00581194"/>
    <w:rsid w:val="0058366D"/>
    <w:rsid w:val="005847FF"/>
    <w:rsid w:val="005849B1"/>
    <w:rsid w:val="0058555D"/>
    <w:rsid w:val="00586281"/>
    <w:rsid w:val="00591672"/>
    <w:rsid w:val="00593A30"/>
    <w:rsid w:val="0059453D"/>
    <w:rsid w:val="00594544"/>
    <w:rsid w:val="005A0C4B"/>
    <w:rsid w:val="005A1CEF"/>
    <w:rsid w:val="005A33E2"/>
    <w:rsid w:val="005A4D54"/>
    <w:rsid w:val="005A5A53"/>
    <w:rsid w:val="005B26E7"/>
    <w:rsid w:val="005B5D9D"/>
    <w:rsid w:val="005B6073"/>
    <w:rsid w:val="005B7B5F"/>
    <w:rsid w:val="005C04BF"/>
    <w:rsid w:val="005C06C9"/>
    <w:rsid w:val="005C3948"/>
    <w:rsid w:val="005C4BED"/>
    <w:rsid w:val="005C732E"/>
    <w:rsid w:val="005C78D3"/>
    <w:rsid w:val="005D1927"/>
    <w:rsid w:val="005D793B"/>
    <w:rsid w:val="005E1CA1"/>
    <w:rsid w:val="005E76F5"/>
    <w:rsid w:val="005F431A"/>
    <w:rsid w:val="005F600A"/>
    <w:rsid w:val="006041C1"/>
    <w:rsid w:val="006075B2"/>
    <w:rsid w:val="006104A8"/>
    <w:rsid w:val="00612822"/>
    <w:rsid w:val="00617C98"/>
    <w:rsid w:val="0062047D"/>
    <w:rsid w:val="0062092D"/>
    <w:rsid w:val="00621C33"/>
    <w:rsid w:val="006236DE"/>
    <w:rsid w:val="00630067"/>
    <w:rsid w:val="006322A7"/>
    <w:rsid w:val="0063369F"/>
    <w:rsid w:val="00633BB2"/>
    <w:rsid w:val="006345E5"/>
    <w:rsid w:val="00640FC6"/>
    <w:rsid w:val="006447C4"/>
    <w:rsid w:val="00646419"/>
    <w:rsid w:val="006471A6"/>
    <w:rsid w:val="00647EFC"/>
    <w:rsid w:val="006501EE"/>
    <w:rsid w:val="00650605"/>
    <w:rsid w:val="006526C8"/>
    <w:rsid w:val="00652C0E"/>
    <w:rsid w:val="00653A80"/>
    <w:rsid w:val="0065735C"/>
    <w:rsid w:val="00660E43"/>
    <w:rsid w:val="00660F1D"/>
    <w:rsid w:val="0066298C"/>
    <w:rsid w:val="006632CA"/>
    <w:rsid w:val="00664918"/>
    <w:rsid w:val="00664A01"/>
    <w:rsid w:val="00664D63"/>
    <w:rsid w:val="00670269"/>
    <w:rsid w:val="006758E9"/>
    <w:rsid w:val="0067666A"/>
    <w:rsid w:val="0067683F"/>
    <w:rsid w:val="00676A8B"/>
    <w:rsid w:val="00681058"/>
    <w:rsid w:val="00682142"/>
    <w:rsid w:val="0068562C"/>
    <w:rsid w:val="006857AD"/>
    <w:rsid w:val="00687E2E"/>
    <w:rsid w:val="0069284C"/>
    <w:rsid w:val="006929A3"/>
    <w:rsid w:val="00693334"/>
    <w:rsid w:val="0069532E"/>
    <w:rsid w:val="006A0C75"/>
    <w:rsid w:val="006A1AE9"/>
    <w:rsid w:val="006A2F5D"/>
    <w:rsid w:val="006A36A9"/>
    <w:rsid w:val="006A4B8F"/>
    <w:rsid w:val="006A6976"/>
    <w:rsid w:val="006B0237"/>
    <w:rsid w:val="006B0B73"/>
    <w:rsid w:val="006B10BD"/>
    <w:rsid w:val="006B2794"/>
    <w:rsid w:val="006B3DED"/>
    <w:rsid w:val="006B4FE2"/>
    <w:rsid w:val="006B55DB"/>
    <w:rsid w:val="006B606E"/>
    <w:rsid w:val="006B7584"/>
    <w:rsid w:val="006C0A16"/>
    <w:rsid w:val="006C1819"/>
    <w:rsid w:val="006C1CA2"/>
    <w:rsid w:val="006C2370"/>
    <w:rsid w:val="006C2D0A"/>
    <w:rsid w:val="006C3959"/>
    <w:rsid w:val="006C59EF"/>
    <w:rsid w:val="006C6214"/>
    <w:rsid w:val="006D3406"/>
    <w:rsid w:val="006D53E2"/>
    <w:rsid w:val="006E522E"/>
    <w:rsid w:val="006E6443"/>
    <w:rsid w:val="006E6728"/>
    <w:rsid w:val="006F091D"/>
    <w:rsid w:val="006F3496"/>
    <w:rsid w:val="006F513F"/>
    <w:rsid w:val="006F6BC1"/>
    <w:rsid w:val="006F785B"/>
    <w:rsid w:val="007014E5"/>
    <w:rsid w:val="00702BC1"/>
    <w:rsid w:val="00703003"/>
    <w:rsid w:val="00706B31"/>
    <w:rsid w:val="00707E05"/>
    <w:rsid w:val="00712878"/>
    <w:rsid w:val="00720C01"/>
    <w:rsid w:val="00723211"/>
    <w:rsid w:val="007233AD"/>
    <w:rsid w:val="007259AC"/>
    <w:rsid w:val="00727C89"/>
    <w:rsid w:val="0073007D"/>
    <w:rsid w:val="0073219A"/>
    <w:rsid w:val="00732EE2"/>
    <w:rsid w:val="0073311C"/>
    <w:rsid w:val="00742EEF"/>
    <w:rsid w:val="0074673E"/>
    <w:rsid w:val="0074695D"/>
    <w:rsid w:val="00747161"/>
    <w:rsid w:val="007518E9"/>
    <w:rsid w:val="007518F9"/>
    <w:rsid w:val="0075211F"/>
    <w:rsid w:val="00752265"/>
    <w:rsid w:val="007535A9"/>
    <w:rsid w:val="00754803"/>
    <w:rsid w:val="00754B96"/>
    <w:rsid w:val="007637FF"/>
    <w:rsid w:val="00764F1E"/>
    <w:rsid w:val="0076594C"/>
    <w:rsid w:val="00766785"/>
    <w:rsid w:val="00767FE1"/>
    <w:rsid w:val="00772617"/>
    <w:rsid w:val="007729F9"/>
    <w:rsid w:val="00772D67"/>
    <w:rsid w:val="00772E90"/>
    <w:rsid w:val="00773012"/>
    <w:rsid w:val="007739C3"/>
    <w:rsid w:val="00773B21"/>
    <w:rsid w:val="007741D5"/>
    <w:rsid w:val="00775F3B"/>
    <w:rsid w:val="007801D3"/>
    <w:rsid w:val="00780EC2"/>
    <w:rsid w:val="007810D3"/>
    <w:rsid w:val="0078243F"/>
    <w:rsid w:val="00782773"/>
    <w:rsid w:val="00783845"/>
    <w:rsid w:val="00786E83"/>
    <w:rsid w:val="007916C3"/>
    <w:rsid w:val="00794181"/>
    <w:rsid w:val="00796234"/>
    <w:rsid w:val="007A2BA9"/>
    <w:rsid w:val="007A3A29"/>
    <w:rsid w:val="007A58CA"/>
    <w:rsid w:val="007A6818"/>
    <w:rsid w:val="007A69A6"/>
    <w:rsid w:val="007A6C21"/>
    <w:rsid w:val="007A7524"/>
    <w:rsid w:val="007B452B"/>
    <w:rsid w:val="007B51DC"/>
    <w:rsid w:val="007B54AC"/>
    <w:rsid w:val="007B55A8"/>
    <w:rsid w:val="007B76F8"/>
    <w:rsid w:val="007C1C5C"/>
    <w:rsid w:val="007C2B05"/>
    <w:rsid w:val="007C2B97"/>
    <w:rsid w:val="007C48D4"/>
    <w:rsid w:val="007C4A47"/>
    <w:rsid w:val="007C6E91"/>
    <w:rsid w:val="007C7149"/>
    <w:rsid w:val="007C7D83"/>
    <w:rsid w:val="007D3E43"/>
    <w:rsid w:val="007D4301"/>
    <w:rsid w:val="007D5735"/>
    <w:rsid w:val="007D6EA8"/>
    <w:rsid w:val="007D7333"/>
    <w:rsid w:val="007E1C3D"/>
    <w:rsid w:val="007E3E97"/>
    <w:rsid w:val="007E4082"/>
    <w:rsid w:val="007E4508"/>
    <w:rsid w:val="007E4F41"/>
    <w:rsid w:val="007E7150"/>
    <w:rsid w:val="007F061D"/>
    <w:rsid w:val="007F3047"/>
    <w:rsid w:val="007F3501"/>
    <w:rsid w:val="007F3D53"/>
    <w:rsid w:val="007F401C"/>
    <w:rsid w:val="007F441A"/>
    <w:rsid w:val="007F587B"/>
    <w:rsid w:val="007F79A1"/>
    <w:rsid w:val="00800783"/>
    <w:rsid w:val="00800DBD"/>
    <w:rsid w:val="00801641"/>
    <w:rsid w:val="0080187B"/>
    <w:rsid w:val="0080189E"/>
    <w:rsid w:val="00801FD6"/>
    <w:rsid w:val="008029EC"/>
    <w:rsid w:val="008042E6"/>
    <w:rsid w:val="00805E16"/>
    <w:rsid w:val="00807FD7"/>
    <w:rsid w:val="00810662"/>
    <w:rsid w:val="00810ABC"/>
    <w:rsid w:val="00810FBE"/>
    <w:rsid w:val="00814168"/>
    <w:rsid w:val="0081584B"/>
    <w:rsid w:val="00816871"/>
    <w:rsid w:val="00816A55"/>
    <w:rsid w:val="00816B2D"/>
    <w:rsid w:val="00821CF7"/>
    <w:rsid w:val="00822853"/>
    <w:rsid w:val="00823554"/>
    <w:rsid w:val="00827D89"/>
    <w:rsid w:val="00827E8B"/>
    <w:rsid w:val="0083052E"/>
    <w:rsid w:val="00830ECA"/>
    <w:rsid w:val="00831DCE"/>
    <w:rsid w:val="00834A9A"/>
    <w:rsid w:val="00841B75"/>
    <w:rsid w:val="00842309"/>
    <w:rsid w:val="00847D1E"/>
    <w:rsid w:val="00853DFA"/>
    <w:rsid w:val="00855B16"/>
    <w:rsid w:val="008562C7"/>
    <w:rsid w:val="0086095B"/>
    <w:rsid w:val="008627D7"/>
    <w:rsid w:val="008629B8"/>
    <w:rsid w:val="008648E4"/>
    <w:rsid w:val="008663C2"/>
    <w:rsid w:val="008704C7"/>
    <w:rsid w:val="00872881"/>
    <w:rsid w:val="00876C41"/>
    <w:rsid w:val="00876EBB"/>
    <w:rsid w:val="00877DF7"/>
    <w:rsid w:val="00880337"/>
    <w:rsid w:val="008816B5"/>
    <w:rsid w:val="00881C09"/>
    <w:rsid w:val="0088300F"/>
    <w:rsid w:val="008831B9"/>
    <w:rsid w:val="00883E84"/>
    <w:rsid w:val="0088437B"/>
    <w:rsid w:val="00890883"/>
    <w:rsid w:val="00893CF4"/>
    <w:rsid w:val="00896B86"/>
    <w:rsid w:val="008A0E4A"/>
    <w:rsid w:val="008A2448"/>
    <w:rsid w:val="008A2F4A"/>
    <w:rsid w:val="008A31BA"/>
    <w:rsid w:val="008A4404"/>
    <w:rsid w:val="008A4DDA"/>
    <w:rsid w:val="008A71A2"/>
    <w:rsid w:val="008B0639"/>
    <w:rsid w:val="008B19D5"/>
    <w:rsid w:val="008B3540"/>
    <w:rsid w:val="008B5ACA"/>
    <w:rsid w:val="008C6634"/>
    <w:rsid w:val="008D59CC"/>
    <w:rsid w:val="008D6773"/>
    <w:rsid w:val="008D6B7D"/>
    <w:rsid w:val="008E0F16"/>
    <w:rsid w:val="008E1641"/>
    <w:rsid w:val="008E1F16"/>
    <w:rsid w:val="008E3F6B"/>
    <w:rsid w:val="008E61ED"/>
    <w:rsid w:val="008E787F"/>
    <w:rsid w:val="008F1002"/>
    <w:rsid w:val="008F28C7"/>
    <w:rsid w:val="008F484F"/>
    <w:rsid w:val="008F7096"/>
    <w:rsid w:val="008F7861"/>
    <w:rsid w:val="00900A99"/>
    <w:rsid w:val="0090119A"/>
    <w:rsid w:val="00902B26"/>
    <w:rsid w:val="00904AA1"/>
    <w:rsid w:val="0090528D"/>
    <w:rsid w:val="00905A5F"/>
    <w:rsid w:val="00905BEA"/>
    <w:rsid w:val="00905E2C"/>
    <w:rsid w:val="00906F1E"/>
    <w:rsid w:val="009076DC"/>
    <w:rsid w:val="00911E5A"/>
    <w:rsid w:val="009122BE"/>
    <w:rsid w:val="00912D5D"/>
    <w:rsid w:val="0091322A"/>
    <w:rsid w:val="0091658C"/>
    <w:rsid w:val="009171E1"/>
    <w:rsid w:val="00921422"/>
    <w:rsid w:val="00921A74"/>
    <w:rsid w:val="00922433"/>
    <w:rsid w:val="00924B21"/>
    <w:rsid w:val="00924D04"/>
    <w:rsid w:val="009311DA"/>
    <w:rsid w:val="00932903"/>
    <w:rsid w:val="009333D9"/>
    <w:rsid w:val="00934A28"/>
    <w:rsid w:val="009409A1"/>
    <w:rsid w:val="00940DC0"/>
    <w:rsid w:val="00941207"/>
    <w:rsid w:val="0094135A"/>
    <w:rsid w:val="0095373A"/>
    <w:rsid w:val="009559FA"/>
    <w:rsid w:val="00956FDB"/>
    <w:rsid w:val="009600BA"/>
    <w:rsid w:val="0096139D"/>
    <w:rsid w:val="00961ECC"/>
    <w:rsid w:val="00966D28"/>
    <w:rsid w:val="0097010E"/>
    <w:rsid w:val="009707C0"/>
    <w:rsid w:val="0097142D"/>
    <w:rsid w:val="00971896"/>
    <w:rsid w:val="009719DD"/>
    <w:rsid w:val="00972175"/>
    <w:rsid w:val="00973982"/>
    <w:rsid w:val="00973F5E"/>
    <w:rsid w:val="009746AA"/>
    <w:rsid w:val="009831CD"/>
    <w:rsid w:val="009833E2"/>
    <w:rsid w:val="009865A0"/>
    <w:rsid w:val="0099127C"/>
    <w:rsid w:val="0099181F"/>
    <w:rsid w:val="009924F1"/>
    <w:rsid w:val="00993DD0"/>
    <w:rsid w:val="00994EBD"/>
    <w:rsid w:val="00995866"/>
    <w:rsid w:val="00996C28"/>
    <w:rsid w:val="009975FF"/>
    <w:rsid w:val="00997774"/>
    <w:rsid w:val="009A50DA"/>
    <w:rsid w:val="009A5200"/>
    <w:rsid w:val="009A6628"/>
    <w:rsid w:val="009A6ACC"/>
    <w:rsid w:val="009A77B0"/>
    <w:rsid w:val="009B03F3"/>
    <w:rsid w:val="009B0D36"/>
    <w:rsid w:val="009B1711"/>
    <w:rsid w:val="009B2BC4"/>
    <w:rsid w:val="009B2C6C"/>
    <w:rsid w:val="009B495C"/>
    <w:rsid w:val="009B5855"/>
    <w:rsid w:val="009B79D2"/>
    <w:rsid w:val="009C28AF"/>
    <w:rsid w:val="009C57E9"/>
    <w:rsid w:val="009C5BD7"/>
    <w:rsid w:val="009D023B"/>
    <w:rsid w:val="009D098D"/>
    <w:rsid w:val="009D0F19"/>
    <w:rsid w:val="009D15A6"/>
    <w:rsid w:val="009D1D32"/>
    <w:rsid w:val="009D4CF1"/>
    <w:rsid w:val="009D5DAA"/>
    <w:rsid w:val="009D74D2"/>
    <w:rsid w:val="009E0E20"/>
    <w:rsid w:val="009E1447"/>
    <w:rsid w:val="009E2E42"/>
    <w:rsid w:val="009E3754"/>
    <w:rsid w:val="009E5747"/>
    <w:rsid w:val="009E5CCF"/>
    <w:rsid w:val="009E6BBF"/>
    <w:rsid w:val="009E75A5"/>
    <w:rsid w:val="009F133B"/>
    <w:rsid w:val="009F1892"/>
    <w:rsid w:val="009F3DC1"/>
    <w:rsid w:val="009F44F0"/>
    <w:rsid w:val="00A03538"/>
    <w:rsid w:val="00A041C8"/>
    <w:rsid w:val="00A04EF3"/>
    <w:rsid w:val="00A04F28"/>
    <w:rsid w:val="00A06A96"/>
    <w:rsid w:val="00A1083D"/>
    <w:rsid w:val="00A13136"/>
    <w:rsid w:val="00A16D13"/>
    <w:rsid w:val="00A21BFD"/>
    <w:rsid w:val="00A22046"/>
    <w:rsid w:val="00A240C4"/>
    <w:rsid w:val="00A26B57"/>
    <w:rsid w:val="00A34EF5"/>
    <w:rsid w:val="00A35253"/>
    <w:rsid w:val="00A35F95"/>
    <w:rsid w:val="00A40230"/>
    <w:rsid w:val="00A412F3"/>
    <w:rsid w:val="00A427EC"/>
    <w:rsid w:val="00A43409"/>
    <w:rsid w:val="00A45672"/>
    <w:rsid w:val="00A46128"/>
    <w:rsid w:val="00A5088C"/>
    <w:rsid w:val="00A54814"/>
    <w:rsid w:val="00A551B9"/>
    <w:rsid w:val="00A55208"/>
    <w:rsid w:val="00A641E9"/>
    <w:rsid w:val="00A6521F"/>
    <w:rsid w:val="00A652E9"/>
    <w:rsid w:val="00A66BF3"/>
    <w:rsid w:val="00A67468"/>
    <w:rsid w:val="00A7117E"/>
    <w:rsid w:val="00A713E6"/>
    <w:rsid w:val="00A715C2"/>
    <w:rsid w:val="00A77498"/>
    <w:rsid w:val="00A777B1"/>
    <w:rsid w:val="00A86CB3"/>
    <w:rsid w:val="00A9603B"/>
    <w:rsid w:val="00A97A40"/>
    <w:rsid w:val="00AA1F6E"/>
    <w:rsid w:val="00AA4881"/>
    <w:rsid w:val="00AA5E6A"/>
    <w:rsid w:val="00AB0D63"/>
    <w:rsid w:val="00AB15C0"/>
    <w:rsid w:val="00AB27DD"/>
    <w:rsid w:val="00AB2930"/>
    <w:rsid w:val="00AB44D6"/>
    <w:rsid w:val="00AB68D0"/>
    <w:rsid w:val="00AB6B65"/>
    <w:rsid w:val="00AC0568"/>
    <w:rsid w:val="00AC0688"/>
    <w:rsid w:val="00AC1BAF"/>
    <w:rsid w:val="00AC3E53"/>
    <w:rsid w:val="00AD20A1"/>
    <w:rsid w:val="00AD2DF8"/>
    <w:rsid w:val="00AD30A6"/>
    <w:rsid w:val="00AD4184"/>
    <w:rsid w:val="00AD6B7F"/>
    <w:rsid w:val="00AD77FD"/>
    <w:rsid w:val="00AE0378"/>
    <w:rsid w:val="00AE1360"/>
    <w:rsid w:val="00AE2E78"/>
    <w:rsid w:val="00AE391E"/>
    <w:rsid w:val="00AE51B3"/>
    <w:rsid w:val="00AF071E"/>
    <w:rsid w:val="00AF47B1"/>
    <w:rsid w:val="00AF5370"/>
    <w:rsid w:val="00AF570E"/>
    <w:rsid w:val="00AF769B"/>
    <w:rsid w:val="00B00FB4"/>
    <w:rsid w:val="00B04082"/>
    <w:rsid w:val="00B04905"/>
    <w:rsid w:val="00B05327"/>
    <w:rsid w:val="00B1694F"/>
    <w:rsid w:val="00B20972"/>
    <w:rsid w:val="00B2124B"/>
    <w:rsid w:val="00B24834"/>
    <w:rsid w:val="00B24E07"/>
    <w:rsid w:val="00B26210"/>
    <w:rsid w:val="00B27BA6"/>
    <w:rsid w:val="00B3052B"/>
    <w:rsid w:val="00B3065B"/>
    <w:rsid w:val="00B30E09"/>
    <w:rsid w:val="00B3137C"/>
    <w:rsid w:val="00B31AB5"/>
    <w:rsid w:val="00B36E06"/>
    <w:rsid w:val="00B375CE"/>
    <w:rsid w:val="00B37B6D"/>
    <w:rsid w:val="00B37D3D"/>
    <w:rsid w:val="00B41069"/>
    <w:rsid w:val="00B419F1"/>
    <w:rsid w:val="00B4396E"/>
    <w:rsid w:val="00B4445B"/>
    <w:rsid w:val="00B50E0C"/>
    <w:rsid w:val="00B522EE"/>
    <w:rsid w:val="00B53A64"/>
    <w:rsid w:val="00B54791"/>
    <w:rsid w:val="00B55B02"/>
    <w:rsid w:val="00B56CB4"/>
    <w:rsid w:val="00B57820"/>
    <w:rsid w:val="00B61076"/>
    <w:rsid w:val="00B6262F"/>
    <w:rsid w:val="00B6294F"/>
    <w:rsid w:val="00B62B54"/>
    <w:rsid w:val="00B73E6E"/>
    <w:rsid w:val="00B82B59"/>
    <w:rsid w:val="00B83789"/>
    <w:rsid w:val="00B84EA5"/>
    <w:rsid w:val="00B852BA"/>
    <w:rsid w:val="00B87809"/>
    <w:rsid w:val="00B90D44"/>
    <w:rsid w:val="00B914C7"/>
    <w:rsid w:val="00B92275"/>
    <w:rsid w:val="00B92B98"/>
    <w:rsid w:val="00B949C7"/>
    <w:rsid w:val="00B94DB0"/>
    <w:rsid w:val="00B94F7A"/>
    <w:rsid w:val="00B97084"/>
    <w:rsid w:val="00BA0476"/>
    <w:rsid w:val="00BA2070"/>
    <w:rsid w:val="00BA39DA"/>
    <w:rsid w:val="00BB3FC0"/>
    <w:rsid w:val="00BB44C6"/>
    <w:rsid w:val="00BB4B10"/>
    <w:rsid w:val="00BB6A69"/>
    <w:rsid w:val="00BC01DA"/>
    <w:rsid w:val="00BC0A61"/>
    <w:rsid w:val="00BC1AAC"/>
    <w:rsid w:val="00BC2497"/>
    <w:rsid w:val="00BC77C1"/>
    <w:rsid w:val="00BD1C89"/>
    <w:rsid w:val="00BD3276"/>
    <w:rsid w:val="00BD380E"/>
    <w:rsid w:val="00BD5E66"/>
    <w:rsid w:val="00BD64B2"/>
    <w:rsid w:val="00BD6671"/>
    <w:rsid w:val="00BD7A97"/>
    <w:rsid w:val="00BE0D80"/>
    <w:rsid w:val="00BE2872"/>
    <w:rsid w:val="00BE32F6"/>
    <w:rsid w:val="00BE5A39"/>
    <w:rsid w:val="00BE5D6E"/>
    <w:rsid w:val="00BE5DAE"/>
    <w:rsid w:val="00BE5F65"/>
    <w:rsid w:val="00BE6FEA"/>
    <w:rsid w:val="00BF4EBD"/>
    <w:rsid w:val="00BF5923"/>
    <w:rsid w:val="00BF6255"/>
    <w:rsid w:val="00BF62D0"/>
    <w:rsid w:val="00BF62D9"/>
    <w:rsid w:val="00BF65E7"/>
    <w:rsid w:val="00C00EA2"/>
    <w:rsid w:val="00C03444"/>
    <w:rsid w:val="00C04BAB"/>
    <w:rsid w:val="00C06ACF"/>
    <w:rsid w:val="00C072C3"/>
    <w:rsid w:val="00C12856"/>
    <w:rsid w:val="00C146FD"/>
    <w:rsid w:val="00C154F4"/>
    <w:rsid w:val="00C17453"/>
    <w:rsid w:val="00C17F72"/>
    <w:rsid w:val="00C23318"/>
    <w:rsid w:val="00C239BC"/>
    <w:rsid w:val="00C23B96"/>
    <w:rsid w:val="00C257C2"/>
    <w:rsid w:val="00C25FD7"/>
    <w:rsid w:val="00C2702A"/>
    <w:rsid w:val="00C32B1B"/>
    <w:rsid w:val="00C34D7B"/>
    <w:rsid w:val="00C3593B"/>
    <w:rsid w:val="00C41E31"/>
    <w:rsid w:val="00C44DF3"/>
    <w:rsid w:val="00C463F2"/>
    <w:rsid w:val="00C51823"/>
    <w:rsid w:val="00C545DD"/>
    <w:rsid w:val="00C54788"/>
    <w:rsid w:val="00C56BA9"/>
    <w:rsid w:val="00C6352E"/>
    <w:rsid w:val="00C65AB4"/>
    <w:rsid w:val="00C6795A"/>
    <w:rsid w:val="00C7188E"/>
    <w:rsid w:val="00C718B3"/>
    <w:rsid w:val="00C76F0A"/>
    <w:rsid w:val="00C775D9"/>
    <w:rsid w:val="00C804A7"/>
    <w:rsid w:val="00C8138E"/>
    <w:rsid w:val="00C83FF7"/>
    <w:rsid w:val="00C84ADC"/>
    <w:rsid w:val="00C86154"/>
    <w:rsid w:val="00C87C43"/>
    <w:rsid w:val="00C9051D"/>
    <w:rsid w:val="00C9429D"/>
    <w:rsid w:val="00C94B3A"/>
    <w:rsid w:val="00C950C5"/>
    <w:rsid w:val="00C966A6"/>
    <w:rsid w:val="00C97129"/>
    <w:rsid w:val="00C9716D"/>
    <w:rsid w:val="00CA05AB"/>
    <w:rsid w:val="00CA0BDC"/>
    <w:rsid w:val="00CA4A7C"/>
    <w:rsid w:val="00CA4A9C"/>
    <w:rsid w:val="00CA6FDB"/>
    <w:rsid w:val="00CB35C2"/>
    <w:rsid w:val="00CB5FA6"/>
    <w:rsid w:val="00CB7AA1"/>
    <w:rsid w:val="00CB7D40"/>
    <w:rsid w:val="00CC1F60"/>
    <w:rsid w:val="00CC4141"/>
    <w:rsid w:val="00CC4FF9"/>
    <w:rsid w:val="00CC55E6"/>
    <w:rsid w:val="00CC55EA"/>
    <w:rsid w:val="00CC5B0B"/>
    <w:rsid w:val="00CC742C"/>
    <w:rsid w:val="00CC747E"/>
    <w:rsid w:val="00CD5369"/>
    <w:rsid w:val="00CD56B8"/>
    <w:rsid w:val="00CE0C94"/>
    <w:rsid w:val="00CE1A7D"/>
    <w:rsid w:val="00CE282B"/>
    <w:rsid w:val="00CE2C0C"/>
    <w:rsid w:val="00CE3BE2"/>
    <w:rsid w:val="00CE5356"/>
    <w:rsid w:val="00CE5405"/>
    <w:rsid w:val="00CE5E66"/>
    <w:rsid w:val="00CE5E85"/>
    <w:rsid w:val="00CE6E05"/>
    <w:rsid w:val="00CF05E1"/>
    <w:rsid w:val="00CF0627"/>
    <w:rsid w:val="00CF0C87"/>
    <w:rsid w:val="00CF1818"/>
    <w:rsid w:val="00CF1CE2"/>
    <w:rsid w:val="00CF2032"/>
    <w:rsid w:val="00CF2650"/>
    <w:rsid w:val="00CF3526"/>
    <w:rsid w:val="00CF3724"/>
    <w:rsid w:val="00CF4384"/>
    <w:rsid w:val="00D01767"/>
    <w:rsid w:val="00D02663"/>
    <w:rsid w:val="00D04B6C"/>
    <w:rsid w:val="00D052DB"/>
    <w:rsid w:val="00D0609D"/>
    <w:rsid w:val="00D060C0"/>
    <w:rsid w:val="00D10214"/>
    <w:rsid w:val="00D10CBF"/>
    <w:rsid w:val="00D12104"/>
    <w:rsid w:val="00D1210C"/>
    <w:rsid w:val="00D122FE"/>
    <w:rsid w:val="00D13D3C"/>
    <w:rsid w:val="00D13DD5"/>
    <w:rsid w:val="00D141A9"/>
    <w:rsid w:val="00D178A9"/>
    <w:rsid w:val="00D204CF"/>
    <w:rsid w:val="00D221A6"/>
    <w:rsid w:val="00D23EE7"/>
    <w:rsid w:val="00D25018"/>
    <w:rsid w:val="00D26DAC"/>
    <w:rsid w:val="00D27B2E"/>
    <w:rsid w:val="00D30ED3"/>
    <w:rsid w:val="00D33E96"/>
    <w:rsid w:val="00D35387"/>
    <w:rsid w:val="00D372D9"/>
    <w:rsid w:val="00D37FD5"/>
    <w:rsid w:val="00D40937"/>
    <w:rsid w:val="00D4146C"/>
    <w:rsid w:val="00D41B1E"/>
    <w:rsid w:val="00D42F43"/>
    <w:rsid w:val="00D4484A"/>
    <w:rsid w:val="00D44995"/>
    <w:rsid w:val="00D5039C"/>
    <w:rsid w:val="00D503D0"/>
    <w:rsid w:val="00D54EE6"/>
    <w:rsid w:val="00D56959"/>
    <w:rsid w:val="00D57DFA"/>
    <w:rsid w:val="00D61D58"/>
    <w:rsid w:val="00D6210E"/>
    <w:rsid w:val="00D65035"/>
    <w:rsid w:val="00D65E74"/>
    <w:rsid w:val="00D65F5F"/>
    <w:rsid w:val="00D67A15"/>
    <w:rsid w:val="00D73D2C"/>
    <w:rsid w:val="00D7468A"/>
    <w:rsid w:val="00D766CD"/>
    <w:rsid w:val="00D77015"/>
    <w:rsid w:val="00D77D75"/>
    <w:rsid w:val="00D80F0B"/>
    <w:rsid w:val="00D81227"/>
    <w:rsid w:val="00D94822"/>
    <w:rsid w:val="00D95762"/>
    <w:rsid w:val="00DA0759"/>
    <w:rsid w:val="00DA1D7E"/>
    <w:rsid w:val="00DA1EC2"/>
    <w:rsid w:val="00DA2756"/>
    <w:rsid w:val="00DA50FA"/>
    <w:rsid w:val="00DA60EE"/>
    <w:rsid w:val="00DA61A3"/>
    <w:rsid w:val="00DB2673"/>
    <w:rsid w:val="00DB268C"/>
    <w:rsid w:val="00DB2E84"/>
    <w:rsid w:val="00DB3813"/>
    <w:rsid w:val="00DB3D74"/>
    <w:rsid w:val="00DB406E"/>
    <w:rsid w:val="00DB4E0B"/>
    <w:rsid w:val="00DB5C55"/>
    <w:rsid w:val="00DC0DD2"/>
    <w:rsid w:val="00DC18AA"/>
    <w:rsid w:val="00DC1D26"/>
    <w:rsid w:val="00DC36AB"/>
    <w:rsid w:val="00DC3D39"/>
    <w:rsid w:val="00DC4DB3"/>
    <w:rsid w:val="00DC662A"/>
    <w:rsid w:val="00DD2391"/>
    <w:rsid w:val="00DD4147"/>
    <w:rsid w:val="00DD7CC7"/>
    <w:rsid w:val="00DE5D1B"/>
    <w:rsid w:val="00DE7B20"/>
    <w:rsid w:val="00DF099E"/>
    <w:rsid w:val="00DF3A2D"/>
    <w:rsid w:val="00E007B6"/>
    <w:rsid w:val="00E019CD"/>
    <w:rsid w:val="00E03DC6"/>
    <w:rsid w:val="00E05D38"/>
    <w:rsid w:val="00E06EF6"/>
    <w:rsid w:val="00E13044"/>
    <w:rsid w:val="00E13322"/>
    <w:rsid w:val="00E140B9"/>
    <w:rsid w:val="00E21BEB"/>
    <w:rsid w:val="00E230CA"/>
    <w:rsid w:val="00E23121"/>
    <w:rsid w:val="00E24FCA"/>
    <w:rsid w:val="00E258F0"/>
    <w:rsid w:val="00E27344"/>
    <w:rsid w:val="00E31181"/>
    <w:rsid w:val="00E34A56"/>
    <w:rsid w:val="00E35218"/>
    <w:rsid w:val="00E35D23"/>
    <w:rsid w:val="00E40479"/>
    <w:rsid w:val="00E41758"/>
    <w:rsid w:val="00E42745"/>
    <w:rsid w:val="00E4295D"/>
    <w:rsid w:val="00E42DC1"/>
    <w:rsid w:val="00E442CB"/>
    <w:rsid w:val="00E4554D"/>
    <w:rsid w:val="00E50AD3"/>
    <w:rsid w:val="00E53D1A"/>
    <w:rsid w:val="00E57AF7"/>
    <w:rsid w:val="00E57DE9"/>
    <w:rsid w:val="00E601C9"/>
    <w:rsid w:val="00E60958"/>
    <w:rsid w:val="00E61DE1"/>
    <w:rsid w:val="00E621B8"/>
    <w:rsid w:val="00E6288C"/>
    <w:rsid w:val="00E62B20"/>
    <w:rsid w:val="00E633ED"/>
    <w:rsid w:val="00E634D9"/>
    <w:rsid w:val="00E64159"/>
    <w:rsid w:val="00E6478C"/>
    <w:rsid w:val="00E65A9B"/>
    <w:rsid w:val="00E72514"/>
    <w:rsid w:val="00E72D65"/>
    <w:rsid w:val="00E72FFE"/>
    <w:rsid w:val="00E734FC"/>
    <w:rsid w:val="00E739C7"/>
    <w:rsid w:val="00E7479C"/>
    <w:rsid w:val="00E74811"/>
    <w:rsid w:val="00E75075"/>
    <w:rsid w:val="00E8737E"/>
    <w:rsid w:val="00E902EF"/>
    <w:rsid w:val="00E90F28"/>
    <w:rsid w:val="00E919ED"/>
    <w:rsid w:val="00E93F23"/>
    <w:rsid w:val="00E95976"/>
    <w:rsid w:val="00EA1AF6"/>
    <w:rsid w:val="00EA28CA"/>
    <w:rsid w:val="00EA3DA6"/>
    <w:rsid w:val="00EA3E0C"/>
    <w:rsid w:val="00EA5217"/>
    <w:rsid w:val="00EA5CF6"/>
    <w:rsid w:val="00EA6D70"/>
    <w:rsid w:val="00EA7C29"/>
    <w:rsid w:val="00EB0009"/>
    <w:rsid w:val="00EB1CC9"/>
    <w:rsid w:val="00EB3A0A"/>
    <w:rsid w:val="00EB7034"/>
    <w:rsid w:val="00EC0E72"/>
    <w:rsid w:val="00EC1013"/>
    <w:rsid w:val="00EC273A"/>
    <w:rsid w:val="00EC5601"/>
    <w:rsid w:val="00EC5F05"/>
    <w:rsid w:val="00EC60BE"/>
    <w:rsid w:val="00EC7E2B"/>
    <w:rsid w:val="00ED1499"/>
    <w:rsid w:val="00ED1832"/>
    <w:rsid w:val="00ED21FD"/>
    <w:rsid w:val="00ED3630"/>
    <w:rsid w:val="00ED4911"/>
    <w:rsid w:val="00ED61F5"/>
    <w:rsid w:val="00ED654E"/>
    <w:rsid w:val="00EE26A0"/>
    <w:rsid w:val="00EE3C49"/>
    <w:rsid w:val="00EE549F"/>
    <w:rsid w:val="00EE758E"/>
    <w:rsid w:val="00EF356D"/>
    <w:rsid w:val="00EF51FF"/>
    <w:rsid w:val="00EF5FE2"/>
    <w:rsid w:val="00F00947"/>
    <w:rsid w:val="00F00E08"/>
    <w:rsid w:val="00F037DF"/>
    <w:rsid w:val="00F04DB3"/>
    <w:rsid w:val="00F0564A"/>
    <w:rsid w:val="00F05AD1"/>
    <w:rsid w:val="00F062B2"/>
    <w:rsid w:val="00F07FA5"/>
    <w:rsid w:val="00F17900"/>
    <w:rsid w:val="00F17B5E"/>
    <w:rsid w:val="00F20ED6"/>
    <w:rsid w:val="00F217EE"/>
    <w:rsid w:val="00F21812"/>
    <w:rsid w:val="00F24B61"/>
    <w:rsid w:val="00F25797"/>
    <w:rsid w:val="00F26698"/>
    <w:rsid w:val="00F275AF"/>
    <w:rsid w:val="00F2763A"/>
    <w:rsid w:val="00F27FE6"/>
    <w:rsid w:val="00F3183F"/>
    <w:rsid w:val="00F336E1"/>
    <w:rsid w:val="00F3493F"/>
    <w:rsid w:val="00F34F1E"/>
    <w:rsid w:val="00F36E7C"/>
    <w:rsid w:val="00F426C6"/>
    <w:rsid w:val="00F45793"/>
    <w:rsid w:val="00F45D8C"/>
    <w:rsid w:val="00F47619"/>
    <w:rsid w:val="00F51F4A"/>
    <w:rsid w:val="00F51F75"/>
    <w:rsid w:val="00F542E0"/>
    <w:rsid w:val="00F56A41"/>
    <w:rsid w:val="00F57883"/>
    <w:rsid w:val="00F66A5A"/>
    <w:rsid w:val="00F700D6"/>
    <w:rsid w:val="00F737B0"/>
    <w:rsid w:val="00F75570"/>
    <w:rsid w:val="00F75A5F"/>
    <w:rsid w:val="00F77A83"/>
    <w:rsid w:val="00F811CF"/>
    <w:rsid w:val="00F81939"/>
    <w:rsid w:val="00F81BF1"/>
    <w:rsid w:val="00F822FF"/>
    <w:rsid w:val="00F86ED9"/>
    <w:rsid w:val="00F86F7B"/>
    <w:rsid w:val="00F915EA"/>
    <w:rsid w:val="00F92C2F"/>
    <w:rsid w:val="00F92FEE"/>
    <w:rsid w:val="00F93031"/>
    <w:rsid w:val="00F93595"/>
    <w:rsid w:val="00F95F50"/>
    <w:rsid w:val="00F96497"/>
    <w:rsid w:val="00F96CAD"/>
    <w:rsid w:val="00FA0761"/>
    <w:rsid w:val="00FA0ADD"/>
    <w:rsid w:val="00FA1AC9"/>
    <w:rsid w:val="00FA23C0"/>
    <w:rsid w:val="00FA3A07"/>
    <w:rsid w:val="00FA3C10"/>
    <w:rsid w:val="00FA5E87"/>
    <w:rsid w:val="00FA60BD"/>
    <w:rsid w:val="00FB25D9"/>
    <w:rsid w:val="00FB4FDF"/>
    <w:rsid w:val="00FB57B6"/>
    <w:rsid w:val="00FB57DC"/>
    <w:rsid w:val="00FB5B1E"/>
    <w:rsid w:val="00FB6E33"/>
    <w:rsid w:val="00FC0F34"/>
    <w:rsid w:val="00FC3659"/>
    <w:rsid w:val="00FC491F"/>
    <w:rsid w:val="00FC69DA"/>
    <w:rsid w:val="00FD0CFF"/>
    <w:rsid w:val="00FD26A7"/>
    <w:rsid w:val="00FD2720"/>
    <w:rsid w:val="00FD3140"/>
    <w:rsid w:val="00FD325C"/>
    <w:rsid w:val="00FD37DA"/>
    <w:rsid w:val="00FD5084"/>
    <w:rsid w:val="00FE111A"/>
    <w:rsid w:val="00FE2FA8"/>
    <w:rsid w:val="00FE767C"/>
    <w:rsid w:val="00FF0876"/>
    <w:rsid w:val="00FF14EB"/>
    <w:rsid w:val="00FF2C6F"/>
    <w:rsid w:val="00FF7449"/>
    <w:rsid w:val="00FF76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FB539"/>
  <w15:chartTrackingRefBased/>
  <w15:docId w15:val="{5711A348-59BC-423A-8374-CBD40D8D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B7034"/>
    <w:pPr>
      <w:spacing w:after="0" w:line="276" w:lineRule="auto"/>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38624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link w:val="StopkaZnak"/>
    <w:uiPriority w:val="99"/>
    <w:unhideWhenUsed/>
    <w:rsid w:val="00386243"/>
    <w:pPr>
      <w:tabs>
        <w:tab w:val="center" w:pos="4536"/>
        <w:tab w:val="right" w:pos="9072"/>
      </w:tabs>
      <w:spacing w:line="240" w:lineRule="auto"/>
    </w:pPr>
  </w:style>
  <w:style w:type="character" w:customStyle="1" w:styleId="StopkaZnak">
    <w:name w:val="Stopka Znak"/>
    <w:basedOn w:val="Domylnaczcionkaakapitu"/>
    <w:link w:val="Stopka1"/>
    <w:uiPriority w:val="99"/>
    <w:rsid w:val="00386243"/>
    <w:rPr>
      <w:rFonts w:ascii="Arial" w:hAnsi="Arial"/>
    </w:rPr>
  </w:style>
  <w:style w:type="table" w:styleId="Tabela-Siatka">
    <w:name w:val="Table Grid"/>
    <w:basedOn w:val="Standardowy"/>
    <w:uiPriority w:val="39"/>
    <w:qFormat/>
    <w:rsid w:val="0038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386243"/>
    <w:pPr>
      <w:tabs>
        <w:tab w:val="center" w:pos="4536"/>
        <w:tab w:val="right" w:pos="9072"/>
      </w:tabs>
      <w:spacing w:line="240" w:lineRule="auto"/>
    </w:pPr>
  </w:style>
  <w:style w:type="character" w:customStyle="1" w:styleId="StopkaZnak1">
    <w:name w:val="Stopka Znak1"/>
    <w:basedOn w:val="Domylnaczcionkaakapitu"/>
    <w:link w:val="Stopka"/>
    <w:uiPriority w:val="99"/>
    <w:rsid w:val="00386243"/>
    <w:rPr>
      <w:rFonts w:ascii="Arial" w:hAnsi="Arial"/>
    </w:rPr>
  </w:style>
  <w:style w:type="paragraph" w:styleId="Nagwek">
    <w:name w:val="header"/>
    <w:basedOn w:val="Normalny"/>
    <w:link w:val="NagwekZnak"/>
    <w:uiPriority w:val="99"/>
    <w:unhideWhenUsed/>
    <w:rsid w:val="00386243"/>
    <w:pPr>
      <w:tabs>
        <w:tab w:val="center" w:pos="4536"/>
        <w:tab w:val="right" w:pos="9072"/>
      </w:tabs>
      <w:spacing w:line="240" w:lineRule="auto"/>
    </w:pPr>
  </w:style>
  <w:style w:type="character" w:customStyle="1" w:styleId="NagwekZnak">
    <w:name w:val="Nagłówek Znak"/>
    <w:basedOn w:val="Domylnaczcionkaakapitu"/>
    <w:link w:val="Nagwek"/>
    <w:uiPriority w:val="99"/>
    <w:rsid w:val="00386243"/>
    <w:rPr>
      <w:rFonts w:ascii="Arial" w:hAnsi="Arial"/>
    </w:rPr>
  </w:style>
  <w:style w:type="table" w:customStyle="1" w:styleId="Tabela-Siatka2">
    <w:name w:val="Tabela - Siatka2"/>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1A77"/>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1A77"/>
    <w:rPr>
      <w:rFonts w:ascii="Segoe UI" w:hAnsi="Segoe UI" w:cs="Segoe UI"/>
      <w:sz w:val="18"/>
      <w:szCs w:val="18"/>
    </w:rPr>
  </w:style>
  <w:style w:type="table" w:customStyle="1" w:styleId="Tabela-Siatka3">
    <w:name w:val="Tabela - Siatka3"/>
    <w:basedOn w:val="Standardowy"/>
    <w:next w:val="Tabela-Siatka"/>
    <w:uiPriority w:val="39"/>
    <w:rsid w:val="000B1A7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AF47B1"/>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F47B1"/>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B26210"/>
    <w:rPr>
      <w:color w:val="0563C1" w:themeColor="hyperlink"/>
      <w:u w:val="single"/>
    </w:rPr>
  </w:style>
  <w:style w:type="paragraph" w:styleId="Akapitzlist">
    <w:name w:val="List Paragraph"/>
    <w:basedOn w:val="Normalny"/>
    <w:uiPriority w:val="34"/>
    <w:qFormat/>
    <w:rsid w:val="00D77015"/>
    <w:pPr>
      <w:ind w:left="720"/>
      <w:contextualSpacing/>
    </w:pPr>
  </w:style>
  <w:style w:type="character" w:styleId="Odwoaniedokomentarza">
    <w:name w:val="annotation reference"/>
    <w:basedOn w:val="Domylnaczcionkaakapitu"/>
    <w:uiPriority w:val="99"/>
    <w:semiHidden/>
    <w:unhideWhenUsed/>
    <w:rsid w:val="007E7150"/>
    <w:rPr>
      <w:sz w:val="16"/>
      <w:szCs w:val="16"/>
    </w:rPr>
  </w:style>
  <w:style w:type="paragraph" w:styleId="Tekstkomentarza">
    <w:name w:val="annotation text"/>
    <w:basedOn w:val="Normalny"/>
    <w:link w:val="TekstkomentarzaZnak"/>
    <w:uiPriority w:val="99"/>
    <w:unhideWhenUsed/>
    <w:rsid w:val="007E7150"/>
    <w:pPr>
      <w:spacing w:line="240" w:lineRule="auto"/>
    </w:pPr>
    <w:rPr>
      <w:sz w:val="20"/>
      <w:szCs w:val="20"/>
    </w:rPr>
  </w:style>
  <w:style w:type="character" w:customStyle="1" w:styleId="TekstkomentarzaZnak">
    <w:name w:val="Tekst komentarza Znak"/>
    <w:basedOn w:val="Domylnaczcionkaakapitu"/>
    <w:link w:val="Tekstkomentarza"/>
    <w:uiPriority w:val="99"/>
    <w:rsid w:val="007E7150"/>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7E7150"/>
    <w:rPr>
      <w:b/>
      <w:bCs/>
    </w:rPr>
  </w:style>
  <w:style w:type="character" w:customStyle="1" w:styleId="TematkomentarzaZnak">
    <w:name w:val="Temat komentarza Znak"/>
    <w:basedOn w:val="TekstkomentarzaZnak"/>
    <w:link w:val="Tematkomentarza"/>
    <w:uiPriority w:val="99"/>
    <w:semiHidden/>
    <w:rsid w:val="007E7150"/>
    <w:rPr>
      <w:rFonts w:ascii="Arial" w:hAnsi="Arial"/>
      <w:b/>
      <w:bCs/>
      <w:sz w:val="20"/>
      <w:szCs w:val="20"/>
    </w:rPr>
  </w:style>
  <w:style w:type="paragraph" w:styleId="Poprawka">
    <w:name w:val="Revision"/>
    <w:hidden/>
    <w:uiPriority w:val="99"/>
    <w:semiHidden/>
    <w:rsid w:val="00AB2930"/>
    <w:pPr>
      <w:spacing w:after="0" w:line="240" w:lineRule="auto"/>
    </w:pPr>
    <w:rPr>
      <w:rFonts w:ascii="Arial" w:hAnsi="Arial"/>
    </w:rPr>
  </w:style>
  <w:style w:type="character" w:customStyle="1" w:styleId="Nierozpoznanawzmianka1">
    <w:name w:val="Nierozpoznana wzmianka1"/>
    <w:basedOn w:val="Domylnaczcionkaakapitu"/>
    <w:uiPriority w:val="99"/>
    <w:semiHidden/>
    <w:unhideWhenUsed/>
    <w:rsid w:val="00DC0DD2"/>
    <w:rPr>
      <w:color w:val="605E5C"/>
      <w:shd w:val="clear" w:color="auto" w:fill="E1DFDD"/>
    </w:rPr>
  </w:style>
  <w:style w:type="paragraph" w:styleId="Tekstprzypisukocowego">
    <w:name w:val="endnote text"/>
    <w:basedOn w:val="Normalny"/>
    <w:link w:val="TekstprzypisukocowegoZnak"/>
    <w:uiPriority w:val="99"/>
    <w:semiHidden/>
    <w:unhideWhenUsed/>
    <w:rsid w:val="00E4047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0479"/>
    <w:rPr>
      <w:rFonts w:ascii="Arial" w:hAnsi="Arial"/>
      <w:sz w:val="20"/>
      <w:szCs w:val="20"/>
    </w:rPr>
  </w:style>
  <w:style w:type="character" w:styleId="Odwoanieprzypisukocowego">
    <w:name w:val="endnote reference"/>
    <w:basedOn w:val="Domylnaczcionkaakapitu"/>
    <w:uiPriority w:val="99"/>
    <w:semiHidden/>
    <w:unhideWhenUsed/>
    <w:rsid w:val="00E40479"/>
    <w:rPr>
      <w:vertAlign w:val="superscript"/>
    </w:rPr>
  </w:style>
  <w:style w:type="character" w:customStyle="1" w:styleId="Nierozpoznanawzmianka2">
    <w:name w:val="Nierozpoznana wzmianka2"/>
    <w:basedOn w:val="Domylnaczcionkaakapitu"/>
    <w:uiPriority w:val="99"/>
    <w:semiHidden/>
    <w:unhideWhenUsed/>
    <w:rsid w:val="009A7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5366">
      <w:bodyDiv w:val="1"/>
      <w:marLeft w:val="0"/>
      <w:marRight w:val="0"/>
      <w:marTop w:val="0"/>
      <w:marBottom w:val="0"/>
      <w:divBdr>
        <w:top w:val="none" w:sz="0" w:space="0" w:color="auto"/>
        <w:left w:val="none" w:sz="0" w:space="0" w:color="auto"/>
        <w:bottom w:val="none" w:sz="0" w:space="0" w:color="auto"/>
        <w:right w:val="none" w:sz="0" w:space="0" w:color="auto"/>
      </w:divBdr>
    </w:div>
    <w:div w:id="190339216">
      <w:bodyDiv w:val="1"/>
      <w:marLeft w:val="0"/>
      <w:marRight w:val="0"/>
      <w:marTop w:val="0"/>
      <w:marBottom w:val="0"/>
      <w:divBdr>
        <w:top w:val="none" w:sz="0" w:space="0" w:color="auto"/>
        <w:left w:val="none" w:sz="0" w:space="0" w:color="auto"/>
        <w:bottom w:val="none" w:sz="0" w:space="0" w:color="auto"/>
        <w:right w:val="none" w:sz="0" w:space="0" w:color="auto"/>
      </w:divBdr>
    </w:div>
    <w:div w:id="295336882">
      <w:bodyDiv w:val="1"/>
      <w:marLeft w:val="0"/>
      <w:marRight w:val="0"/>
      <w:marTop w:val="0"/>
      <w:marBottom w:val="0"/>
      <w:divBdr>
        <w:top w:val="none" w:sz="0" w:space="0" w:color="auto"/>
        <w:left w:val="none" w:sz="0" w:space="0" w:color="auto"/>
        <w:bottom w:val="none" w:sz="0" w:space="0" w:color="auto"/>
        <w:right w:val="none" w:sz="0" w:space="0" w:color="auto"/>
      </w:divBdr>
    </w:div>
    <w:div w:id="349375617">
      <w:bodyDiv w:val="1"/>
      <w:marLeft w:val="0"/>
      <w:marRight w:val="0"/>
      <w:marTop w:val="0"/>
      <w:marBottom w:val="0"/>
      <w:divBdr>
        <w:top w:val="none" w:sz="0" w:space="0" w:color="auto"/>
        <w:left w:val="none" w:sz="0" w:space="0" w:color="auto"/>
        <w:bottom w:val="none" w:sz="0" w:space="0" w:color="auto"/>
        <w:right w:val="none" w:sz="0" w:space="0" w:color="auto"/>
      </w:divBdr>
    </w:div>
    <w:div w:id="537857104">
      <w:bodyDiv w:val="1"/>
      <w:marLeft w:val="0"/>
      <w:marRight w:val="0"/>
      <w:marTop w:val="0"/>
      <w:marBottom w:val="0"/>
      <w:divBdr>
        <w:top w:val="none" w:sz="0" w:space="0" w:color="auto"/>
        <w:left w:val="none" w:sz="0" w:space="0" w:color="auto"/>
        <w:bottom w:val="none" w:sz="0" w:space="0" w:color="auto"/>
        <w:right w:val="none" w:sz="0" w:space="0" w:color="auto"/>
      </w:divBdr>
    </w:div>
    <w:div w:id="754133656">
      <w:bodyDiv w:val="1"/>
      <w:marLeft w:val="0"/>
      <w:marRight w:val="0"/>
      <w:marTop w:val="0"/>
      <w:marBottom w:val="0"/>
      <w:divBdr>
        <w:top w:val="none" w:sz="0" w:space="0" w:color="auto"/>
        <w:left w:val="none" w:sz="0" w:space="0" w:color="auto"/>
        <w:bottom w:val="none" w:sz="0" w:space="0" w:color="auto"/>
        <w:right w:val="none" w:sz="0" w:space="0" w:color="auto"/>
      </w:divBdr>
    </w:div>
    <w:div w:id="854347717">
      <w:bodyDiv w:val="1"/>
      <w:marLeft w:val="0"/>
      <w:marRight w:val="0"/>
      <w:marTop w:val="0"/>
      <w:marBottom w:val="0"/>
      <w:divBdr>
        <w:top w:val="none" w:sz="0" w:space="0" w:color="auto"/>
        <w:left w:val="none" w:sz="0" w:space="0" w:color="auto"/>
        <w:bottom w:val="none" w:sz="0" w:space="0" w:color="auto"/>
        <w:right w:val="none" w:sz="0" w:space="0" w:color="auto"/>
      </w:divBdr>
    </w:div>
    <w:div w:id="909148046">
      <w:bodyDiv w:val="1"/>
      <w:marLeft w:val="0"/>
      <w:marRight w:val="0"/>
      <w:marTop w:val="0"/>
      <w:marBottom w:val="0"/>
      <w:divBdr>
        <w:top w:val="none" w:sz="0" w:space="0" w:color="auto"/>
        <w:left w:val="none" w:sz="0" w:space="0" w:color="auto"/>
        <w:bottom w:val="none" w:sz="0" w:space="0" w:color="auto"/>
        <w:right w:val="none" w:sz="0" w:space="0" w:color="auto"/>
      </w:divBdr>
    </w:div>
    <w:div w:id="993872732">
      <w:bodyDiv w:val="1"/>
      <w:marLeft w:val="0"/>
      <w:marRight w:val="0"/>
      <w:marTop w:val="0"/>
      <w:marBottom w:val="0"/>
      <w:divBdr>
        <w:top w:val="none" w:sz="0" w:space="0" w:color="auto"/>
        <w:left w:val="none" w:sz="0" w:space="0" w:color="auto"/>
        <w:bottom w:val="none" w:sz="0" w:space="0" w:color="auto"/>
        <w:right w:val="none" w:sz="0" w:space="0" w:color="auto"/>
      </w:divBdr>
    </w:div>
    <w:div w:id="1094934630">
      <w:bodyDiv w:val="1"/>
      <w:marLeft w:val="0"/>
      <w:marRight w:val="0"/>
      <w:marTop w:val="0"/>
      <w:marBottom w:val="0"/>
      <w:divBdr>
        <w:top w:val="none" w:sz="0" w:space="0" w:color="auto"/>
        <w:left w:val="none" w:sz="0" w:space="0" w:color="auto"/>
        <w:bottom w:val="none" w:sz="0" w:space="0" w:color="auto"/>
        <w:right w:val="none" w:sz="0" w:space="0" w:color="auto"/>
      </w:divBdr>
    </w:div>
    <w:div w:id="1170484276">
      <w:bodyDiv w:val="1"/>
      <w:marLeft w:val="0"/>
      <w:marRight w:val="0"/>
      <w:marTop w:val="0"/>
      <w:marBottom w:val="0"/>
      <w:divBdr>
        <w:top w:val="none" w:sz="0" w:space="0" w:color="auto"/>
        <w:left w:val="none" w:sz="0" w:space="0" w:color="auto"/>
        <w:bottom w:val="none" w:sz="0" w:space="0" w:color="auto"/>
        <w:right w:val="none" w:sz="0" w:space="0" w:color="auto"/>
      </w:divBdr>
    </w:div>
    <w:div w:id="1314020253">
      <w:bodyDiv w:val="1"/>
      <w:marLeft w:val="0"/>
      <w:marRight w:val="0"/>
      <w:marTop w:val="0"/>
      <w:marBottom w:val="0"/>
      <w:divBdr>
        <w:top w:val="none" w:sz="0" w:space="0" w:color="auto"/>
        <w:left w:val="none" w:sz="0" w:space="0" w:color="auto"/>
        <w:bottom w:val="none" w:sz="0" w:space="0" w:color="auto"/>
        <w:right w:val="none" w:sz="0" w:space="0" w:color="auto"/>
      </w:divBdr>
    </w:div>
    <w:div w:id="1392968729">
      <w:bodyDiv w:val="1"/>
      <w:marLeft w:val="0"/>
      <w:marRight w:val="0"/>
      <w:marTop w:val="0"/>
      <w:marBottom w:val="0"/>
      <w:divBdr>
        <w:top w:val="none" w:sz="0" w:space="0" w:color="auto"/>
        <w:left w:val="none" w:sz="0" w:space="0" w:color="auto"/>
        <w:bottom w:val="none" w:sz="0" w:space="0" w:color="auto"/>
        <w:right w:val="none" w:sz="0" w:space="0" w:color="auto"/>
      </w:divBdr>
    </w:div>
    <w:div w:id="1435200489">
      <w:bodyDiv w:val="1"/>
      <w:marLeft w:val="0"/>
      <w:marRight w:val="0"/>
      <w:marTop w:val="0"/>
      <w:marBottom w:val="0"/>
      <w:divBdr>
        <w:top w:val="none" w:sz="0" w:space="0" w:color="auto"/>
        <w:left w:val="none" w:sz="0" w:space="0" w:color="auto"/>
        <w:bottom w:val="none" w:sz="0" w:space="0" w:color="auto"/>
        <w:right w:val="none" w:sz="0" w:space="0" w:color="auto"/>
      </w:divBdr>
    </w:div>
    <w:div w:id="1699772880">
      <w:bodyDiv w:val="1"/>
      <w:marLeft w:val="0"/>
      <w:marRight w:val="0"/>
      <w:marTop w:val="0"/>
      <w:marBottom w:val="0"/>
      <w:divBdr>
        <w:top w:val="none" w:sz="0" w:space="0" w:color="auto"/>
        <w:left w:val="none" w:sz="0" w:space="0" w:color="auto"/>
        <w:bottom w:val="none" w:sz="0" w:space="0" w:color="auto"/>
        <w:right w:val="none" w:sz="0" w:space="0" w:color="auto"/>
      </w:divBdr>
    </w:div>
    <w:div w:id="1976062213">
      <w:bodyDiv w:val="1"/>
      <w:marLeft w:val="0"/>
      <w:marRight w:val="0"/>
      <w:marTop w:val="0"/>
      <w:marBottom w:val="0"/>
      <w:divBdr>
        <w:top w:val="none" w:sz="0" w:space="0" w:color="auto"/>
        <w:left w:val="none" w:sz="0" w:space="0" w:color="auto"/>
        <w:bottom w:val="none" w:sz="0" w:space="0" w:color="auto"/>
        <w:right w:val="none" w:sz="0" w:space="0" w:color="auto"/>
      </w:divBdr>
      <w:divsChild>
        <w:div w:id="2062093509">
          <w:marLeft w:val="0"/>
          <w:marRight w:val="0"/>
          <w:marTop w:val="0"/>
          <w:marBottom w:val="0"/>
          <w:divBdr>
            <w:top w:val="none" w:sz="0" w:space="0" w:color="auto"/>
            <w:left w:val="none" w:sz="0" w:space="0" w:color="auto"/>
            <w:bottom w:val="none" w:sz="0" w:space="0" w:color="auto"/>
            <w:right w:val="none" w:sz="0" w:space="0" w:color="auto"/>
          </w:divBdr>
        </w:div>
      </w:divsChild>
    </w:div>
    <w:div w:id="20905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7D2A-7DD4-46B6-9766-7043EFC06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14</Pages>
  <Words>3612</Words>
  <Characters>21675</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biologiaEM_2</dc:creator>
  <cp:keywords/>
  <dc:description/>
  <cp:lastModifiedBy>Andrzej Kaptur</cp:lastModifiedBy>
  <cp:revision>126</cp:revision>
  <cp:lastPrinted>2022-12-02T11:06:00Z</cp:lastPrinted>
  <dcterms:created xsi:type="dcterms:W3CDTF">2022-12-02T08:40:00Z</dcterms:created>
  <dcterms:modified xsi:type="dcterms:W3CDTF">2022-12-05T12:53:00Z</dcterms:modified>
</cp:coreProperties>
</file>